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3" w:rsidRDefault="00DB72C3" w:rsidP="00DB72C3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DB72C3" w:rsidRPr="000329DA" w:rsidRDefault="00DB72C3" w:rsidP="00DB72C3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b/>
          <w:sz w:val="24"/>
          <w:szCs w:val="24"/>
        </w:rPr>
        <w:t>по биологии в 11 классе</w:t>
      </w:r>
    </w:p>
    <w:p w:rsidR="00DB72C3" w:rsidRPr="00DB72C3" w:rsidRDefault="00DB72C3" w:rsidP="00DB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A"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  <w:bookmarkStart w:id="0" w:name="_GoBack"/>
      <w:bookmarkEnd w:id="0"/>
    </w:p>
    <w:p w:rsidR="000329DA" w:rsidRDefault="000329DA" w:rsidP="0003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Вариант-1</w:t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proofErr w:type="gramStart"/>
      <w:r w:rsidR="00611AB3"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.Рассмотрите предложенную схему «Видообразование». Запишите в ответе пропущенный термин, обозначенный на схеме знаком вопроса.</w:t>
      </w:r>
    </w:p>
    <w:p w:rsidR="00611AB3" w:rsidRPr="000329DA" w:rsidRDefault="00A15DAD" w:rsidP="00F1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B3"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8787" cy="1546963"/>
            <wp:effectExtent l="19050" t="0" r="313" b="0"/>
            <wp:docPr id="49" name="Рисунок 49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43" cy="15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3" w:rsidRPr="000329DA" w:rsidRDefault="00611AB3" w:rsidP="00FB0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sz w:val="24"/>
          <w:szCs w:val="24"/>
        </w:rPr>
        <w:tab/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2.Рассмотрите таблицу "Доказательства эволюции" и заполните пустую ячейку, вписав соответствующий термин.</w:t>
      </w:r>
    </w:p>
    <w:p w:rsidR="00611AB3" w:rsidRPr="000329DA" w:rsidRDefault="00611AB3" w:rsidP="00F13F28">
      <w:pPr>
        <w:tabs>
          <w:tab w:val="left" w:pos="24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5780" cy="1302098"/>
            <wp:effectExtent l="19050" t="0" r="7620" b="0"/>
            <wp:docPr id="21" name="Рисунок 2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1" cy="13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3.Выберите три верных ответа из шести и запишите цифры, под которыми они указаны. В отличие от искусственного отбора, естественный отбор</w:t>
      </w:r>
    </w:p>
    <w:p w:rsidR="00C958A9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6" w:shapeid="_x0000_i1050"/>
        </w:objec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приводит к появлению новых пород животных и сортов растений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53" type="#_x0000_t75" style="width:20.25pt;height:18pt" o:ole="">
            <v:imagedata r:id="rId9" o:title=""/>
          </v:shape>
          <w:control r:id="rId10" w:name="DefaultOcxName11" w:shapeid="_x0000_i1053"/>
        </w:objec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приводит к появлению новых видов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56" type="#_x0000_t75" style="width:20.25pt;height:18pt" o:ole="">
            <v:imagedata r:id="rId9" o:title=""/>
          </v:shape>
          <w:control r:id="rId11" w:name="DefaultOcxName21" w:shapeid="_x0000_i1056"/>
        </w:objec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сохраняет и отбирает только признаки, важные для выживания организма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59" type="#_x0000_t75" style="width:20.25pt;height:18pt" o:ole="">
            <v:imagedata r:id="rId7" o:title=""/>
          </v:shape>
          <w:control r:id="rId12" w:name="DefaultOcxName31" w:shapeid="_x0000_i1059"/>
        </w:objec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межвидовой и внутривидовой борьбой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62" type="#_x0000_t75" style="width:20.25pt;height:18pt" o:ole="">
            <v:imagedata r:id="rId7" o:title=""/>
          </v:shape>
          <w:control r:id="rId13" w:name="DefaultOcxName41" w:shapeid="_x0000_i1062"/>
        </w:objec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приводит к появлению новых форм только через исторически длительные промежутки времени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65" type="#_x0000_t75" style="width:20.25pt;height:18pt" o:ole="">
            <v:imagedata r:id="rId9" o:title=""/>
          </v:shape>
          <w:control r:id="rId14" w:name="DefaultOcxName51" w:shapeid="_x0000_i1065"/>
        </w:objec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базируется на </w:t>
      </w:r>
      <w:proofErr w:type="spell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</w:t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4.Укажите соответствие между направлением эволюции и его характерными признаками.</w:t>
      </w:r>
    </w:p>
    <w:p w:rsidR="00611AB3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расширение ареала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увеличение внутрипопуляционной изменчивости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сужение ареала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уменьшение численности особей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вымирание видов, родов, семейств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увеличение численности особей</w:t>
      </w:r>
    </w:p>
    <w:p w:rsidR="00611AB3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НАПРАВЛЕНИЕ ЭВОЛЮЦИИ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биологический регресс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биологический прогресс</w:t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Установите соответствие между приспособлением организмов к условиям существования и направлением эволюции, для которого оно характерно.</w:t>
      </w:r>
    </w:p>
    <w:p w:rsidR="00611AB3" w:rsidRPr="000329DA" w:rsidRDefault="00611AB3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ПРИСПОСОБЛЕНИЯ ОРГАНИЗМОВ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живорождение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рассеивание семян у растений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уплощение тела у донных рыб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защитная окраска животных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появление цветка у растений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постоянная температура тела</w:t>
      </w:r>
    </w:p>
    <w:p w:rsidR="00611AB3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НАПРАВЛЕНИЯ ЭВОЛЮЦИИ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ароморфоз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идиоадаптация</w:t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6.Установите последовательность появления растительных организмов в ходе эволюции. Запишите в таблицу соответствующую последовательность цифр.</w:t>
      </w:r>
    </w:p>
    <w:p w:rsidR="00611AB3" w:rsidRPr="000329DA" w:rsidRDefault="00611AB3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многоклеточные водоросли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голосеменные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псилофиты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одноклеточные водоросли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покрытосеменные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папоротниковидные</w:t>
      </w:r>
    </w:p>
    <w:p w:rsidR="00C958A9" w:rsidRPr="000329DA" w:rsidRDefault="00C958A9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8A9" w:rsidRPr="000329DA" w:rsidRDefault="0017049A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8A9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7.Прочитайте текст. Выберите три предложения, в которых даны описания морфологического критерия вида Виноград культурный. Запишите в таблицу цифры, под которыми они указаны.</w:t>
      </w:r>
    </w:p>
    <w:p w:rsidR="00C958A9" w:rsidRPr="000329DA" w:rsidRDefault="00C958A9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(1)Виноград культурный растёт в умеренных и субтропических регионах, широко культивируется во многих странах всех континентов. (2)Выращивают виноград обычно на шпалере. (3)Учёными установлено, что его сорта произошли от дикорастущего евроазиатского вида — Винограда лесного, который произрастает по всему северному побережью Средиземного моря и далее на восток до южного побережья Каспия.</w:t>
      </w:r>
      <w:proofErr w:type="gramEnd"/>
    </w:p>
    <w:p w:rsidR="00C958A9" w:rsidRPr="000329DA" w:rsidRDefault="00C958A9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(4)Цветки винограда мелкие, собраны в соцветия сложная кисть или метёлка. (5)Плоды — шаровидные или яйцевидные ягоды, собранные в более или менее рыхлые, редко плотные, грозди. (6)Окраска ягод сильно варьирует в зависимости от сорта.</w:t>
      </w:r>
    </w:p>
    <w:p w:rsidR="00C958A9" w:rsidRPr="000329DA" w:rsidRDefault="00C958A9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339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2339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8.Установите соответствие между примером и видом сравнительно-анатомических доказательств эволюции, к которому их относят.</w:t>
      </w:r>
    </w:p>
    <w:p w:rsidR="00A02339" w:rsidRPr="000329DA" w:rsidRDefault="00A02339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глаза осьминога и собаки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ноги бабочки и жука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чешуя ящерицы и перо птицы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ходильные конечности раков и ложноножки гусениц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когти кошки и ногти обезьяны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крылья птицы и стрекозы</w:t>
      </w:r>
    </w:p>
    <w:p w:rsidR="00A02339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ДОКАЗАТЕЛЬСТВ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2339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гомологичные органы</w:t>
      </w:r>
      <w:r w:rsidR="00A02339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аналогичные органы</w:t>
      </w:r>
    </w:p>
    <w:p w:rsidR="00611AB3" w:rsidRPr="000329DA" w:rsidRDefault="0017049A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2339"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7134" cy="1497079"/>
            <wp:effectExtent l="19050" t="0" r="0" b="0"/>
            <wp:docPr id="1" name="Рисунок 55" descr="https://bio-ege.sdamgia.ru/get_file?id=9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o-ege.sdamgia.ru/get_file?id=932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58" cy="149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рисунки с изображением бабочек берёзовых пядениц и определите тип приспособления, форму естественного отбора и материал для естественного отбора, обеспечивший появление тёмноокрашенных бабочек при изменении условий среды.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423"/>
        <w:gridCol w:w="2336"/>
      </w:tblGrid>
      <w:tr w:rsidR="00611AB3" w:rsidRPr="000329DA" w:rsidTr="00F13F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приспособления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естественного</w:t>
            </w:r>
            <w:proofErr w:type="gramEnd"/>
          </w:p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отбора</w:t>
            </w:r>
          </w:p>
        </w:tc>
      </w:tr>
      <w:tr w:rsidR="00611AB3" w:rsidRPr="000329DA" w:rsidTr="00F13F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________________(Б)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________________(В)</w:t>
            </w:r>
          </w:p>
        </w:tc>
      </w:tr>
    </w:tbl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Список элементов: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мутация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предупреждающая окраска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конвергенция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движущая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адаптивная модификация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маскировка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половой отбор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стабилизирующая</w:t>
      </w:r>
    </w:p>
    <w:p w:rsidR="00611AB3" w:rsidRPr="000329DA" w:rsidRDefault="00611AB3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611AB3" w:rsidRPr="000329DA" w:rsidTr="00611A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11AB3" w:rsidRPr="000329DA" w:rsidTr="00611AB3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11AB3" w:rsidRPr="000329DA" w:rsidRDefault="00611AB3" w:rsidP="00FB06A2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2339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BC27A0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ошибки в приведённом тексте. </w:t>
      </w:r>
      <w:proofErr w:type="gramStart"/>
      <w:r w:rsidR="00BC27A0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номера предложений, в которых</w:t>
      </w:r>
      <w:r w:rsid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сделаны ошибки, исправьте их.</w:t>
      </w:r>
      <w:r w:rsid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C27A0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(1)Ароморфоз - направление эволюции, для которого характерны мелкие адаптационные изменения. (2)В результате ароморфоза формируются новые виды в пределах одной группы. (3)Благодаря эволюционным изменениям организмы осваивают новые среды обитания. (4)В результате ароморфоза произошёл выход животных на сушу. (5)К ароморфозам также относят формирование приспособлений к жизни на дне моря</w:t>
      </w:r>
      <w:proofErr w:type="gramEnd"/>
      <w:r w:rsidR="00BC27A0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камбалы и ската. (6)Они имеют уплощённую форму тела и покровительственную окраску под цвет грунта. (7)Ароморфоз - это путь макроэволюции.</w:t>
      </w: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2339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рисунке изображено вымершее животное, - обитавшее 150-147 </w:t>
      </w:r>
      <w:proofErr w:type="gramStart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gramEnd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назад. Используя фрагмент «Геохронологической таблицы», </w:t>
      </w:r>
      <w:proofErr w:type="spellStart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</w:t>
      </w:r>
      <w:proofErr w:type="gramStart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,в</w:t>
      </w:r>
      <w:proofErr w:type="spellEnd"/>
      <w:proofErr w:type="gramEnd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эре и каком периоде обитал данный организм. Это животное относят к переходным формам между пресмыкающимися и птицами. На </w:t>
      </w:r>
      <w:proofErr w:type="gramStart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каких черт внешнего строения учёные делают такой вывод?</w:t>
      </w:r>
    </w:p>
    <w:p w:rsidR="00611AB3" w:rsidRPr="000329DA" w:rsidRDefault="00611AB3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8760" cy="1363919"/>
            <wp:effectExtent l="19050" t="0" r="0" b="0"/>
            <wp:docPr id="51" name="Рисунок 5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07" cy="13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3" w:rsidRPr="000329DA" w:rsidRDefault="00611AB3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2489" cy="2668158"/>
            <wp:effectExtent l="19050" t="0" r="4261" b="0"/>
            <wp:docPr id="52" name="Рисунок 52" descr="Геохронологическая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охронологическая табл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89" cy="266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3" w:rsidRPr="000329DA" w:rsidRDefault="00611AB3" w:rsidP="00FB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AB3" w:rsidRPr="000329DA" w:rsidRDefault="00611AB3" w:rsidP="00FB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AB3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</w:t>
      </w:r>
      <w:r w:rsidR="00DB72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11AB3"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фактор эволюции иллюстрирует рисунок? Каков характер действия этого фактора? Каково его биологическое значение? Ответ поясните.</w:t>
      </w:r>
    </w:p>
    <w:p w:rsidR="00C958A9" w:rsidRPr="000329DA" w:rsidRDefault="00611AB3" w:rsidP="00F1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4230" cy="1846442"/>
            <wp:effectExtent l="19050" t="0" r="7620" b="0"/>
            <wp:docPr id="45" name="Рисунок 45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45" cy="184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28" w:rsidRDefault="00F13F28" w:rsidP="0003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7049A" w:rsidRPr="000329DA" w:rsidRDefault="0017049A" w:rsidP="0003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Вариант-2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1.Рассмотрите предложенную схему классификации движущих сил эволюции. Запишите в ответе пропущенный термин, обозначенный на схеме вопросительным знаком.</w:t>
      </w:r>
    </w:p>
    <w:p w:rsidR="0017049A" w:rsidRPr="000329DA" w:rsidRDefault="0017049A" w:rsidP="00F1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8443" cy="1590728"/>
            <wp:effectExtent l="19050" t="0" r="2507" b="0"/>
            <wp:docPr id="2" name="Рисунок 57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86" cy="159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2.Рассмотрите таблицу "Доказательства эволюции" и заполните пустую ячейку, вписав соответствующий термин.</w:t>
      </w:r>
    </w:p>
    <w:p w:rsidR="0017049A" w:rsidRPr="000329DA" w:rsidRDefault="0017049A" w:rsidP="00F13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0" cy="1304386"/>
            <wp:effectExtent l="19050" t="0" r="0" b="0"/>
            <wp:docPr id="3" name="Рисунок 19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17" cy="130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3Выберите три верных ответа из шести и запишите цифры, под которыми они указаны. Биологическому прогрессу соответствуют следующие характеристики</w: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68" type="#_x0000_t75" style="width:20.25pt;height:18pt" o:ole="">
            <v:imagedata r:id="rId9" o:title=""/>
          </v:shape>
          <w:control r:id="rId21" w:name="DefaultOcxName" w:shapeid="_x0000_i1068"/>
        </w:objec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возрастание численности вида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71" type="#_x0000_t75" style="width:20.25pt;height:18pt" o:ole="">
            <v:imagedata r:id="rId7" o:title=""/>
          </v:shape>
          <w:control r:id="rId22" w:name="DefaultOcxName1" w:shapeid="_x0000_i1071"/>
        </w:objec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снижение приспособленности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74" type="#_x0000_t75" style="width:20.25pt;height:18pt" o:ole="">
            <v:imagedata r:id="rId9" o:title=""/>
          </v:shape>
          <w:control r:id="rId23" w:name="DefaultOcxName2" w:shapeid="_x0000_i1074"/>
        </w:objec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сокращение ареалов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77" type="#_x0000_t75" style="width:20.25pt;height:18pt" o:ole="">
            <v:imagedata r:id="rId9" o:title=""/>
          </v:shape>
          <w:control r:id="rId24" w:name="DefaultOcxName3" w:shapeid="_x0000_i1077"/>
        </w:objec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возрастание приспособленности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80" type="#_x0000_t75" style="width:20.25pt;height:18pt" o:ole="">
            <v:imagedata r:id="rId9" o:title=""/>
          </v:shape>
          <w:control r:id="rId25" w:name="DefaultOcxName4" w:shapeid="_x0000_i1080"/>
        </w:objec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расширение ареалов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60" w:dyaOrig="312">
          <v:shape id="_x0000_i1083" type="#_x0000_t75" style="width:20.25pt;height:18pt" o:ole="">
            <v:imagedata r:id="rId9" o:title=""/>
          </v:shape>
          <w:control r:id="rId26" w:name="DefaultOcxName5" w:shapeid="_x0000_i1083"/>
        </w:objec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снижение численности вида</w:t>
      </w:r>
    </w:p>
    <w:p w:rsidR="0017049A" w:rsidRPr="000329DA" w:rsidRDefault="0017049A" w:rsidP="00032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4..Установите соответствие между признаками организмов и формой </w:t>
      </w:r>
      <w:proofErr w:type="spell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эволюции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,в</w:t>
      </w:r>
      <w:proofErr w:type="spellEnd"/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результате которой этот признак сформировался.</w:t>
      </w:r>
    </w:p>
    <w:p w:rsidR="0017049A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ПРИЗНАКИ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конечности дельфина и лошади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усики винограда и усики гороха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крылья бабочки и ласточки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строение зубов тигра и бобра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крылья стрекозы и пчелы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обтекаемая форма тела у акулы и ихтиозавра</w:t>
      </w:r>
    </w:p>
    <w:p w:rsidR="0017049A" w:rsidRPr="000329DA" w:rsidRDefault="0017049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</w:t>
      </w:r>
      <w:r w:rsidR="000329DA" w:rsidRPr="00032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РМА ЭВОЛЮЦИИ</w:t>
      </w:r>
      <w:r w:rsid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конвергентная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дивергентная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5.Установите соответствие между примерами и направлениями эволюции: к каждой позиции, данной в первом столбце, подберите соответствующую позицию из второго столбца.</w:t>
      </w:r>
    </w:p>
    <w:p w:rsidR="0017049A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хлорофилла у растения петров крест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формирование кровеносной системы у кольчатых червей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появление грудной клетки у рептилий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редукция зрения у крота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удлинение ушной раковины у зайцев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редукция нервной системы асцидий до одного узелка</w:t>
      </w:r>
    </w:p>
    <w:p w:rsidR="0017049A" w:rsidRPr="000329DA" w:rsidRDefault="00F13F28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ароморфоз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идиоадаптация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общая дегенерация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6. Установите правильную последовательность названий эр, отражающих возникновение и развитие жизни на Земле. Запишите в таблицу соответствующую последовательность цифр.</w:t>
      </w:r>
    </w:p>
    <w:p w:rsidR="0017049A" w:rsidRPr="000329DA" w:rsidRDefault="0017049A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архейская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кайнозойская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палеозойская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протерозойская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мезозойская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.Установите соответствие между примерами и видами адаптаций: к каждой позиции, данной в первом столбце, подберите соответствующую позицию из второго столбца</w:t>
      </w:r>
    </w:p>
    <w:p w:rsidR="0017049A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высокая плодовитость у трески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наличие в коже лягушек-древолазов ядовитых желёз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сучковидная</w:t>
      </w:r>
      <w:proofErr w:type="spellEnd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палочника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вынашивание икры во рту </w:t>
      </w:r>
      <w:proofErr w:type="spellStart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тилапией</w:t>
      </w:r>
      <w:proofErr w:type="spellEnd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удаление избытка воды через почки в виде </w:t>
      </w:r>
      <w:proofErr w:type="spellStart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слабоконцентрированной</w:t>
      </w:r>
      <w:proofErr w:type="spellEnd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мочи речными рыбами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замирание при опасности у опоссума</w:t>
      </w:r>
    </w:p>
    <w:p w:rsidR="0017049A" w:rsidRPr="000329DA" w:rsidRDefault="000329DA" w:rsidP="00FB0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</w:t>
      </w:r>
      <w:proofErr w:type="gramEnd"/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морфологическая</w:t>
      </w:r>
      <w:r w:rsidR="0017049A"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поведенческая</w:t>
      </w:r>
    </w:p>
    <w:p w:rsidR="0017049A" w:rsidRPr="000329DA" w:rsidRDefault="0017049A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17049A" w:rsidRPr="000329DA" w:rsidRDefault="0017049A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текст. Выберите три предложения, в которых даны описания физиологического критерия вида пресноводная гидра. Запишите в таблицу цифры, под которыми они указаны.</w:t>
      </w:r>
    </w:p>
    <w:p w:rsidR="0017049A" w:rsidRPr="000329DA" w:rsidRDefault="0017049A" w:rsidP="00FB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(1)Гидры – род пресноводных сидячих кишечнополостных из класса гидроидных. (2)Представители обитают в стоячих водоёмах и реках с медленным течением, прикрепляясь к водным растениям или грунту. (3)Длина тела гидры составляет 1–20 мм, иногда несколько более, это одиночный малоподвижный полип. (4)Пищеварительно-мускульные клетки энтодермы могут захватывать частицы пищи и формировать пищеварительные вакуоли.(5)Железистые клетки энтодермы выделяют в полость кишки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пищеварительные ферменты, расщепляющие пищу. (6)Стрекательные клетки эктодермы имеют капсулу, заполненную ядовитым веществом.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9.Проанализируйте таблицу «Виды естественного отбора».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</w:t>
      </w:r>
    </w:p>
    <w:p w:rsidR="0017049A" w:rsidRPr="000329DA" w:rsidRDefault="0017049A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2080" cy="1781042"/>
            <wp:effectExtent l="19050" t="0" r="7620" b="0"/>
            <wp:docPr id="4" name="Рисунок 41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78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9A" w:rsidRPr="000329DA" w:rsidRDefault="0017049A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стабилизирующий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дизруптивный</w:t>
      </w:r>
      <w:proofErr w:type="spell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 средним проявлением признака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 максимальным проявлением признака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увеличение средней длины шеи жирафа в ряду поколений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методический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формирование популяции погремка с ранним и поздним цветением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увеличение длины бычьего цепня на протяжении жизни</w:t>
      </w:r>
    </w:p>
    <w:p w:rsidR="00F13F28" w:rsidRDefault="00F13F28" w:rsidP="00FB0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7049A" w:rsidRPr="000329DA" w:rsidRDefault="0017049A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10.Найдите три ошибки в приведённом тексте. Укажите предложения, в которых сделаны ошибки, и исправьте их.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Родство человека и животных подтверждается наличием у них рудиментов и атавизмов. 2. Рудименты - это признаки, крайне редко встречающиеся у человека, но имеющиеся у животных. 3. К рудиментам человека относят аппендикс, обильный волосяной покров на теле и полулунную складку в уголке глаз. 4. Атавизмы - это появление у людей признаков, свойственных их отдалённым предкам, но отсутствующих </w:t>
      </w:r>
      <w:proofErr w:type="gram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ближайших. 5. В норме эти гены блокируются. 6. Они проявляются при нарушении индивидуального развития человека - филогенеза. 7. Примерами атавизмов у людей служат </w:t>
      </w:r>
      <w:proofErr w:type="spell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многососковость</w:t>
      </w:r>
      <w:proofErr w:type="spell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развитие хвоста.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11.На фотографии отпечаток скелета вымершего животного из сланцев древнего хребта Каратау, обитавшего 385–330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назад.</w:t>
      </w:r>
    </w:p>
    <w:p w:rsidR="0017049A" w:rsidRPr="000329DA" w:rsidRDefault="0017049A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6124" cy="1935480"/>
            <wp:effectExtent l="19050" t="0" r="5026" b="0"/>
            <wp:docPr id="32" name="Рисунок 32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07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Используя фрагмент геохронологической таблицы, определите, в какой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эре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каком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периоде обитал данный организм. Какому классу современных животных соответствует строение скелета найденного окаменевшего отпечатка? Ответ поясните.</w:t>
      </w:r>
    </w:p>
    <w:p w:rsidR="0017049A" w:rsidRPr="000329DA" w:rsidRDefault="0017049A" w:rsidP="00FB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2440" cy="2554782"/>
            <wp:effectExtent l="19050" t="0" r="3810" b="0"/>
            <wp:docPr id="33" name="Рисунок 33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06" cy="25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</w:t>
      </w:r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озере Севан обитает пять популяций </w:t>
      </w:r>
      <w:proofErr w:type="spell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севанской</w:t>
      </w:r>
      <w:proofErr w:type="spell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форели, которые нерестятся в разное время года, на разной глубине и в разных частях озера. В </w:t>
      </w:r>
      <w:proofErr w:type="gramStart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032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 процесса сформировались эти популяции? Что является причиной данного процесса? Какая форма отбора действует в данном случае? Ответ поясните.</w:t>
      </w:r>
    </w:p>
    <w:p w:rsidR="0017049A" w:rsidRPr="000329DA" w:rsidRDefault="0017049A" w:rsidP="00FB0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7990" cy="1792666"/>
            <wp:effectExtent l="19050" t="0" r="3810" b="0"/>
            <wp:docPr id="5" name="Рисунок 47" descr="Задание ЕГЭ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адание ЕГЭ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7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A9" w:rsidRPr="000329DA" w:rsidRDefault="00C958A9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8A9" w:rsidRPr="000329DA" w:rsidRDefault="00C958A9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F28" w:rsidRDefault="000329DA" w:rsidP="000329DA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3F28" w:rsidRDefault="00F13F28" w:rsidP="000329DA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28" w:rsidRDefault="00F13F28" w:rsidP="000329DA">
      <w:pPr>
        <w:tabs>
          <w:tab w:val="left" w:pos="171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72C3" w:rsidRDefault="00DB72C3" w:rsidP="00DB72C3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C958A9" w:rsidRPr="000329DA" w:rsidRDefault="00C958A9" w:rsidP="00DB72C3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b/>
          <w:sz w:val="24"/>
          <w:szCs w:val="24"/>
        </w:rPr>
        <w:t>по биологии в 11 классе</w:t>
      </w:r>
    </w:p>
    <w:p w:rsidR="00C958A9" w:rsidRPr="000329DA" w:rsidRDefault="00C958A9" w:rsidP="00FB0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DA"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C958A9" w:rsidRPr="000329DA" w:rsidRDefault="00C958A9" w:rsidP="00FB06A2">
      <w:pPr>
        <w:pStyle w:val="a6"/>
        <w:spacing w:before="0" w:beforeAutospacing="0" w:after="0" w:afterAutospacing="0"/>
        <w:jc w:val="center"/>
      </w:pPr>
      <w:r w:rsidRPr="000329DA">
        <w:t>СПЕЦИФИКАЦИЯ</w:t>
      </w:r>
    </w:p>
    <w:p w:rsidR="00C958A9" w:rsidRPr="000329DA" w:rsidRDefault="00C958A9" w:rsidP="00FB06A2">
      <w:pPr>
        <w:pStyle w:val="a6"/>
        <w:spacing w:before="0" w:beforeAutospacing="0" w:after="0" w:afterAutospacing="0"/>
        <w:rPr>
          <w:b/>
        </w:rPr>
      </w:pPr>
      <w:r w:rsidRPr="000329DA">
        <w:rPr>
          <w:b/>
        </w:rPr>
        <w:t>1.Назначение.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 xml:space="preserve">контрольной работы по биологии для </w:t>
      </w:r>
      <w:proofErr w:type="gramStart"/>
      <w:r w:rsidRPr="000329DA">
        <w:t>обучающихся</w:t>
      </w:r>
      <w:proofErr w:type="gramEnd"/>
      <w:r w:rsidRPr="000329DA">
        <w:t xml:space="preserve"> 11класса. 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 xml:space="preserve">УМК: </w:t>
      </w:r>
      <w:proofErr w:type="spellStart"/>
      <w:r w:rsidRPr="000329DA">
        <w:t>Д.К.Беляев</w:t>
      </w:r>
      <w:proofErr w:type="spellEnd"/>
      <w:r w:rsidRPr="000329DA">
        <w:t>, Г.М. Дымшиц «Общая биология» (базовый уровень)  под ред. Беляева Д.К., Дымшица Г.М... – М.</w:t>
      </w:r>
      <w:proofErr w:type="gramStart"/>
      <w:r w:rsidRPr="000329DA">
        <w:t xml:space="preserve"> :</w:t>
      </w:r>
      <w:proofErr w:type="gramEnd"/>
      <w:r w:rsidRPr="000329DA">
        <w:t xml:space="preserve"> Просвещение. 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 xml:space="preserve">Административная контрольная работа по биологии за 1 полугодие  11 класс 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 xml:space="preserve">Тема: Полугодовая контрольная работа. 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 xml:space="preserve">Цель: проверить уровень усвоения знаний по предмету «Биология»  за 1 полугодие 11 класса. </w:t>
      </w:r>
    </w:p>
    <w:p w:rsidR="00C958A9" w:rsidRPr="000329DA" w:rsidRDefault="00C958A9" w:rsidP="00FB06A2">
      <w:pPr>
        <w:pStyle w:val="a6"/>
        <w:spacing w:before="0" w:beforeAutospacing="0" w:after="0" w:afterAutospacing="0"/>
        <w:rPr>
          <w:b/>
        </w:rPr>
      </w:pPr>
      <w:r w:rsidRPr="000329DA">
        <w:rPr>
          <w:b/>
        </w:rPr>
        <w:t xml:space="preserve">2. Структура контрольной работы: </w:t>
      </w:r>
    </w:p>
    <w:p w:rsidR="00C958A9" w:rsidRPr="000329DA" w:rsidRDefault="00C958A9" w:rsidP="00FB06A2">
      <w:pPr>
        <w:pStyle w:val="a6"/>
        <w:spacing w:before="0" w:beforeAutospacing="0" w:after="0" w:afterAutospacing="0"/>
      </w:pPr>
      <w:r w:rsidRPr="000329DA">
        <w:t>К</w:t>
      </w:r>
      <w:r w:rsidR="00F13F28">
        <w:t xml:space="preserve">онтрольная работа состоит из 8 </w:t>
      </w:r>
      <w:r w:rsidRPr="000329DA">
        <w:t xml:space="preserve">заданий базового уровня </w:t>
      </w:r>
      <w:r w:rsidR="00F13F28">
        <w:t xml:space="preserve">,2 повышенного </w:t>
      </w:r>
      <w:r w:rsidRPr="000329DA">
        <w:t xml:space="preserve">уровня и 2 задания </w:t>
      </w:r>
      <w:r w:rsidR="00F13F28">
        <w:t xml:space="preserve">высокого </w:t>
      </w:r>
      <w:r w:rsidRPr="000329DA">
        <w:t>уровня</w:t>
      </w:r>
      <w:proofErr w:type="gramStart"/>
      <w:r w:rsidRPr="000329DA">
        <w:t xml:space="preserve"> </w:t>
      </w:r>
      <w:r w:rsidR="00F13F28">
        <w:t>.</w:t>
      </w:r>
      <w:proofErr w:type="gramEnd"/>
    </w:p>
    <w:p w:rsidR="00C958A9" w:rsidRPr="000329DA" w:rsidRDefault="00C958A9" w:rsidP="00FB0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9DA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:rsidR="00C958A9" w:rsidRPr="000329DA" w:rsidRDefault="00C958A9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вариант</w:t>
      </w:r>
    </w:p>
    <w:p w:rsidR="00A56281" w:rsidRPr="000329DA" w:rsidRDefault="00C958A9" w:rsidP="00FB06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885"/>
        <w:gridCol w:w="1313"/>
        <w:gridCol w:w="1313"/>
      </w:tblGrid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Молекулярно-генетическое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221112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122211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413625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456</w:t>
            </w:r>
          </w:p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211212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641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56281" w:rsidRPr="000329DA" w:rsidTr="00A56281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C307E4" w:rsidRPr="000329DA" w:rsidRDefault="0017049A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</w:t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10.Ошибки допущены в предложениях 1, 2, 5: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Ароморфоз - крупное эволюционное изменение, которое приводит к значительному повышению уровня организации организмов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 результате ароморфозов возникают крупные таксономические единицы: классы, типы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 идиоадаптациям также относят формирование приспособлений к жизни на дне моря у камбалы и ската (идиоадаптация - частное приспособление к условиям среды, которое значительно не влияет на изменение</w:t>
      </w:r>
      <w:proofErr w:type="gramEnd"/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организации)</w:t>
      </w:r>
    </w:p>
    <w:p w:rsidR="00A02339" w:rsidRPr="000329DA" w:rsidRDefault="00A02339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832"/>
      </w:tblGrid>
      <w:tr w:rsidR="00A02339" w:rsidRPr="000329DA" w:rsidTr="001704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02339" w:rsidRPr="000329DA" w:rsidTr="00A02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и исправлены все ошибки. Ответ не содержит неверной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339" w:rsidRPr="000329DA" w:rsidTr="00A02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две-три ошибки, исправлены только две из них.</w:t>
            </w:r>
          </w:p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неправильно названные и/или исправленные предложения баллы не снижаются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339" w:rsidRPr="000329DA" w:rsidTr="00A02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одна-три ошибки, исправлена только одна из них.</w:t>
            </w:r>
          </w:p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неправильно названные и/или исправленные предложения баллы не снижаются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339" w:rsidRPr="000329DA" w:rsidTr="00A02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неправильный: все ошибки определены и исправлены неверно, ИЛИ указаны одна-три ошибки, но не исправлена ни одна из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2339" w:rsidRPr="000329DA" w:rsidTr="00A023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02339" w:rsidRPr="000329DA" w:rsidRDefault="00A02339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329DA" w:rsidRDefault="000329DA" w:rsidP="00FB06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</w:t>
      </w:r>
      <w:r w:rsidR="0017049A"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адан</w:t>
      </w:r>
      <w:r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</w:t>
      </w:r>
      <w:r w:rsidR="0017049A" w:rsidRPr="000329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</w:t>
      </w:r>
      <w:r w:rsidR="0017049A" w:rsidRPr="0003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7E4" w:rsidRPr="0003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C307E4" w:rsidRPr="0003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7049A" w:rsidRPr="000329DA" w:rsidRDefault="00C307E4" w:rsidP="00FB06A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Ответ.1) Эра - Мезозойская, период - Юрский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Признаки пресмыкающихся (рептилий)</w:t>
      </w:r>
      <w:proofErr w:type="gram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длинный хвост, состоящий из более чем 20 позвонков, челюсть, покрытая зубами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Признаки птиц: все тело покрыто перьями, передние конечности снабжены мощными маховыми перьями</w:t>
      </w:r>
    </w:p>
    <w:p w:rsidR="00A02339" w:rsidRPr="000329DA" w:rsidRDefault="00C307E4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Style w:val="a5"/>
        <w:tblW w:w="3600" w:type="pct"/>
        <w:tblLook w:val="04A0" w:firstRow="1" w:lastRow="0" w:firstColumn="1" w:lastColumn="0" w:noHBand="0" w:noVBand="1"/>
      </w:tblPr>
      <w:tblGrid>
        <w:gridCol w:w="6041"/>
        <w:gridCol w:w="952"/>
      </w:tblGrid>
      <w:tr w:rsidR="00C958A9" w:rsidRPr="000329DA" w:rsidTr="00C958A9">
        <w:tc>
          <w:tcPr>
            <w:tcW w:w="4000" w:type="pct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ответа на задание </w:t>
            </w:r>
          </w:p>
        </w:tc>
        <w:tc>
          <w:tcPr>
            <w:tcW w:w="500" w:type="pct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58A9" w:rsidRPr="000329DA" w:rsidTr="00C958A9">
        <w:tc>
          <w:tcPr>
            <w:tcW w:w="0" w:type="auto"/>
            <w:hideMark/>
          </w:tcPr>
          <w:p w:rsidR="00C958A9" w:rsidRPr="000329DA" w:rsidRDefault="00C958A9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0" w:type="auto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8A9" w:rsidRPr="000329DA" w:rsidTr="00C958A9">
        <w:tc>
          <w:tcPr>
            <w:tcW w:w="0" w:type="auto"/>
            <w:hideMark/>
          </w:tcPr>
          <w:p w:rsidR="00C958A9" w:rsidRPr="000329DA" w:rsidRDefault="00C958A9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8A9" w:rsidRPr="000329DA" w:rsidTr="00C958A9">
        <w:tc>
          <w:tcPr>
            <w:tcW w:w="0" w:type="auto"/>
            <w:hideMark/>
          </w:tcPr>
          <w:p w:rsidR="00C958A9" w:rsidRPr="000329DA" w:rsidRDefault="00C958A9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8A9" w:rsidRPr="000329DA" w:rsidTr="00C958A9">
        <w:tc>
          <w:tcPr>
            <w:tcW w:w="0" w:type="auto"/>
            <w:hideMark/>
          </w:tcPr>
          <w:p w:rsidR="00C958A9" w:rsidRPr="000329DA" w:rsidRDefault="00C958A9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неправильный </w:t>
            </w:r>
          </w:p>
        </w:tc>
        <w:tc>
          <w:tcPr>
            <w:tcW w:w="0" w:type="auto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8A9" w:rsidRPr="000329DA" w:rsidTr="00C958A9">
        <w:tc>
          <w:tcPr>
            <w:tcW w:w="0" w:type="auto"/>
            <w:hideMark/>
          </w:tcPr>
          <w:p w:rsidR="00C958A9" w:rsidRPr="000329DA" w:rsidRDefault="00C958A9" w:rsidP="00FB06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hideMark/>
          </w:tcPr>
          <w:p w:rsidR="00C958A9" w:rsidRPr="000329DA" w:rsidRDefault="00C958A9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307E4" w:rsidRPr="00F13F28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3F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12</w:t>
      </w:r>
    </w:p>
    <w:p w:rsidR="00182419" w:rsidRPr="000329DA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Географическая изоляция - разобщение популяции особей в результате возникновения барьеров для скрещивания (река)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Изоляция носит случайный (ненаправленный) характер</w:t>
      </w:r>
      <w:r w:rsidR="00C307E4"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gramEnd"/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Биологическое значение заключается в ограничении свободного скрещивания между особями, накопления мутаций (различий) в генофондах двух популяций, что приводит к возникновению новых видов. Изоляция способствует дивергенции (лат. </w:t>
      </w:r>
      <w:proofErr w:type="spellStart"/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divergo</w:t>
      </w:r>
      <w:proofErr w:type="spellEnd"/>
      <w:r w:rsidR="00C307E4"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отклоняюсь) - расхождению признаков у первоначально близких животных в ходе эволюции.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Style w:val="a5"/>
        <w:tblW w:w="3600" w:type="pct"/>
        <w:tblLook w:val="04A0" w:firstRow="1" w:lastRow="0" w:firstColumn="1" w:lastColumn="0" w:noHBand="0" w:noVBand="1"/>
      </w:tblPr>
      <w:tblGrid>
        <w:gridCol w:w="6041"/>
        <w:gridCol w:w="952"/>
      </w:tblGrid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три из названных выше элементов и не содержит биологических ошибок, ИЛИ ответ включает в себя четыре названных выше 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два из названных выше элементов и не содержит биологических ошибок, ИЛИ ответ включает в себя три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ошибки, ИЛИ ответ неправильный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7E4" w:rsidRPr="000329DA" w:rsidTr="00C307E4">
        <w:tc>
          <w:tcPr>
            <w:tcW w:w="0" w:type="auto"/>
            <w:hideMark/>
          </w:tcPr>
          <w:p w:rsidR="00C307E4" w:rsidRPr="000329DA" w:rsidRDefault="00C307E4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C307E4" w:rsidRPr="000329DA" w:rsidRDefault="00C307E4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Оценки: всего 25 балл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«5» - 25– 20 баллов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«4» - 19 – 16 баллов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«3» - 15 – 10 баллов</w:t>
      </w:r>
    </w:p>
    <w:p w:rsidR="0017049A" w:rsidRPr="000329DA" w:rsidRDefault="0017049A" w:rsidP="00FB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«2» - меньше 9 баллов</w:t>
      </w:r>
    </w:p>
    <w:p w:rsidR="00C307E4" w:rsidRPr="000329DA" w:rsidRDefault="00C307E4" w:rsidP="00FB06A2">
      <w:pPr>
        <w:tabs>
          <w:tab w:val="left" w:pos="1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049A" w:rsidRPr="000329DA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049A" w:rsidRPr="00F13F28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F28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17049A" w:rsidRPr="00F13F28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F28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pPr w:leftFromText="180" w:rightFromText="180" w:vertAnchor="text" w:horzAnchor="margin" w:tblpX="-396" w:tblpY="38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835"/>
        <w:gridCol w:w="897"/>
        <w:gridCol w:w="3214"/>
      </w:tblGrid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стабилизирующий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Молекулярно-генетическое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211221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311223</w:t>
            </w:r>
          </w:p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FB06A2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14352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122313</w:t>
            </w:r>
          </w:p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FB06A2" w:rsidP="00FB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56281" w:rsidRPr="000329DA" w:rsidTr="00A56281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281" w:rsidRPr="000329DA" w:rsidRDefault="00A56281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81" w:rsidRPr="000329DA" w:rsidRDefault="00A56281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17049A" w:rsidRPr="000329DA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049A" w:rsidRPr="000329DA" w:rsidRDefault="0017049A" w:rsidP="00FB06A2">
      <w:pPr>
        <w:tabs>
          <w:tab w:val="left" w:pos="1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tabs>
          <w:tab w:val="left" w:pos="1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\</w:t>
      </w: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F28" w:rsidRDefault="00F13F28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F28" w:rsidRDefault="00F13F28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F28" w:rsidRDefault="00F13F28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3F28" w:rsidRDefault="00F13F28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6A2" w:rsidRPr="00F13F28" w:rsidRDefault="00FB06A2" w:rsidP="00FB06A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3F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10.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 допущены в предложениях 2, 3, 6: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Рудименты - органы, утратившие свое функциональное значение в процессе филогенетического развития организма (увы, но осталось лишь их эволюционное значение)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 рудиментам человека относят аппендикс, полулунную складку в уголке глаз, а обильный волосяной покров на теле - относится к атавизмам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proofErr w:type="gram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проявляются при нарушении индивидуального развития человека - онтогенеза (филогенез - историческое развитие вида)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832"/>
      </w:tblGrid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и исправлены все ошибки. Ответ не содержит неверной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две-три ошибки, исправлены только две из них.</w:t>
            </w:r>
          </w:p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неправильно названные и/или исправленные предложения баллы не снижаются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ответе указаны одна-три ошибки, исправлена только одна из них.</w:t>
            </w:r>
          </w:p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неправильно названные и/или исправленные предложения баллы не снижаются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неправильный: все ошибки определены и исправлены неверно, ИЛИ указаны одна-три ошибки, но не исправлена ни одна из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06A2" w:rsidRPr="000329DA" w:rsidTr="00FB06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B06A2" w:rsidRPr="000329DA" w:rsidRDefault="00FB06A2" w:rsidP="00FB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11.Ответ</w:t>
      </w:r>
    </w:p>
    <w:p w:rsidR="00FB06A2" w:rsidRPr="000329DA" w:rsidRDefault="00FB06A2" w:rsidP="00FB06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Палеозойская эра, периоды: девон, карбон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Класс земноводные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У животного имеется конечность наземного типа. Короткие ребра не принимают участия в формировании грудной клетки. В скелете имеется один шейный позвонок, благодаря чему становится возможен поворот головы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Пояснение: 66 (кайнозойская эра) + 166 (мезозойская эра) + 47 (пермский период палеозойской эры) = 279 </w:t>
      </w:r>
      <w:proofErr w:type="gram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Изучаемый организм жил 330 </w:t>
      </w:r>
      <w:proofErr w:type="gram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назад - на границе каменноугольного периода (279 + 60 = 339) и девонского (339 + 60 = 399) периодов.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Style w:val="a5"/>
        <w:tblW w:w="3600" w:type="pct"/>
        <w:tblLook w:val="04A0" w:firstRow="1" w:lastRow="0" w:firstColumn="1" w:lastColumn="0" w:noHBand="0" w:noVBand="1"/>
      </w:tblPr>
      <w:tblGrid>
        <w:gridCol w:w="6041"/>
        <w:gridCol w:w="952"/>
      </w:tblGrid>
      <w:tr w:rsidR="00FB06A2" w:rsidRPr="000329DA" w:rsidTr="00FB06A2">
        <w:tc>
          <w:tcPr>
            <w:tcW w:w="4000" w:type="pct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ответа на задание </w:t>
            </w:r>
          </w:p>
        </w:tc>
        <w:tc>
          <w:tcPr>
            <w:tcW w:w="500" w:type="pct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2 из названных выше элементов и не содержит биологических ошибок, ИЛИ ответ включает 3 названных выше элемента,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1 из названных выше элементов и не содержит биологических ошибок, ИЛИ ответ включает 2 из названных выше элементов, но содержит негрубые биологические ошибки 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неправильный 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B06A2" w:rsidRPr="000329DA" w:rsidRDefault="00FB06A2" w:rsidP="00FB0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9DA">
        <w:rPr>
          <w:rFonts w:ascii="Times New Roman" w:hAnsi="Times New Roman" w:cs="Times New Roman"/>
          <w:b/>
          <w:sz w:val="24"/>
          <w:szCs w:val="24"/>
        </w:rPr>
        <w:t>Задание 12.ответ</w:t>
      </w:r>
    </w:p>
    <w:p w:rsidR="00FB06A2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Эти популяции сформировались в результате экологического видообразования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Происходит в пределах исходного ареала, постепенно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Причинами могут быть: разные условия обитания (глубина, температура воды), сезонная изоляция, разный температурный режим нарушает скрещивание</w:t>
      </w:r>
      <w:r w:rsidRPr="0003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Форма естественного отбора - </w:t>
      </w:r>
      <w:proofErr w:type="spellStart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дизруптивный</w:t>
      </w:r>
      <w:proofErr w:type="spellEnd"/>
      <w:r w:rsidRPr="0003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(разрывающий), так как формируются несколько популяций с отличающимися друг от друга признаками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Style w:val="a5"/>
        <w:tblW w:w="3600" w:type="pct"/>
        <w:tblLook w:val="04A0" w:firstRow="1" w:lastRow="0" w:firstColumn="1" w:lastColumn="0" w:noHBand="0" w:noVBand="1"/>
      </w:tblPr>
      <w:tblGrid>
        <w:gridCol w:w="6041"/>
        <w:gridCol w:w="952"/>
      </w:tblGrid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три из названных выше элементов и не содержит биологических ошибок, ИЛИ ответ включает в себя четыре названных выше элемента, но содержит биологические ошибки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два из названных выше элементов и не содержит биологических ошибок, ИЛИ ответ включает в себя три из названных выше элементов, но содержит биологические ошибки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только один из названных выше элементов и не содержит биологических ошибок, ИЛИ ответ включает в себя два из названных выше элементов, но содержит биологические ошибки, ИЛИ ответ неправильный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6A2" w:rsidRPr="000329DA" w:rsidTr="00FB06A2">
        <w:tc>
          <w:tcPr>
            <w:tcW w:w="0" w:type="auto"/>
            <w:hideMark/>
          </w:tcPr>
          <w:p w:rsidR="00FB06A2" w:rsidRPr="000329DA" w:rsidRDefault="00FB06A2" w:rsidP="00FB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hideMark/>
          </w:tcPr>
          <w:p w:rsidR="00FB06A2" w:rsidRPr="000329DA" w:rsidRDefault="00FB06A2" w:rsidP="00FB0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Оценки: всего 25 балл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«5» - 25– 20 баллов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«4» - 19 – 16 баллов</w:t>
      </w:r>
    </w:p>
    <w:p w:rsidR="00FB06A2" w:rsidRPr="000329DA" w:rsidRDefault="00FB06A2" w:rsidP="00FB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«3» - 15 – 10 баллов</w:t>
      </w:r>
    </w:p>
    <w:p w:rsidR="0017049A" w:rsidRPr="000329DA" w:rsidRDefault="00FB06A2" w:rsidP="00FB0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9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«2» - меньше 9 баллов</w:t>
      </w:r>
    </w:p>
    <w:sectPr w:rsidR="0017049A" w:rsidRPr="000329DA" w:rsidSect="00F13F28">
      <w:pgSz w:w="11906" w:h="16838"/>
      <w:pgMar w:top="567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B3"/>
    <w:rsid w:val="000329DA"/>
    <w:rsid w:val="0017049A"/>
    <w:rsid w:val="00182419"/>
    <w:rsid w:val="00611AB3"/>
    <w:rsid w:val="008E78C0"/>
    <w:rsid w:val="00A02339"/>
    <w:rsid w:val="00A15DAD"/>
    <w:rsid w:val="00A56281"/>
    <w:rsid w:val="00BC27A0"/>
    <w:rsid w:val="00C307E4"/>
    <w:rsid w:val="00C958A9"/>
    <w:rsid w:val="00DB72C3"/>
    <w:rsid w:val="00F13F28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9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9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6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3">
          <w:marLeft w:val="-18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8.jpeg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7.jpeg"/><Relationship Id="rId25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control" Target="activeX/activeX9.xml"/><Relationship Id="rId28" Type="http://schemas.openxmlformats.org/officeDocument/2006/relationships/image" Target="media/image12.jpeg"/><Relationship Id="rId10" Type="http://schemas.openxmlformats.org/officeDocument/2006/relationships/control" Target="activeX/activeX2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8.xm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79289</dc:creator>
  <cp:lastModifiedBy>Зайна</cp:lastModifiedBy>
  <cp:revision>2</cp:revision>
  <dcterms:created xsi:type="dcterms:W3CDTF">2021-12-13T18:07:00Z</dcterms:created>
  <dcterms:modified xsi:type="dcterms:W3CDTF">2021-12-15T11:48:00Z</dcterms:modified>
</cp:coreProperties>
</file>