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6F" w:rsidRPr="0041456F" w:rsidRDefault="0041456F" w:rsidP="0041456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4145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Зачем </w:t>
      </w:r>
      <w:proofErr w:type="gramStart"/>
      <w:r w:rsidRPr="004145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нужен</w:t>
      </w:r>
      <w:proofErr w:type="gramEnd"/>
      <w:r w:rsidRPr="004145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СНИЛС взрослым и детям</w:t>
      </w:r>
    </w:p>
    <w:p w:rsidR="0041456F" w:rsidRPr="0041456F" w:rsidRDefault="0041456F" w:rsidP="004145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456F">
        <w:rPr>
          <w:rFonts w:ascii="Times New Roman" w:eastAsia="Times New Roman" w:hAnsi="Times New Roman" w:cs="Times New Roman"/>
          <w:sz w:val="24"/>
          <w:szCs w:val="24"/>
        </w:rPr>
        <w:t>На территории Российской Федерации на каждого гражданина Российской Федерации, а также на каждого иностранного гражданина и каждое лицо без гражданства (независимо от возраста, в том числе детей и подростков), с момента регистрации в системе персонифицированного учета Пенсионный фонд России открывает гражданину  индивидуальный лицевой счет с постоянным страховым номером индивидуального лицевого счета (СНИЛС), который выдается один раз и на всю жизнь.</w:t>
      </w:r>
      <w:proofErr w:type="gramEnd"/>
    </w:p>
    <w:p w:rsidR="0041456F" w:rsidRDefault="0041456F" w:rsidP="004145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56F">
        <w:rPr>
          <w:rFonts w:ascii="Times New Roman" w:eastAsia="Times New Roman" w:hAnsi="Times New Roman" w:cs="Times New Roman"/>
          <w:sz w:val="24"/>
          <w:szCs w:val="24"/>
        </w:rPr>
        <w:t>В системе обязательного пенсионного страхования (ОПС) в течение всей трудовой деятельности гражданина фиксируются данные, необходимые для назначения, выплаты и перерасчета пенсии. И в первую очередь – о страховых взносах, поступивших в фонд его будущей пенсии, а также о стаже. Где бы гражданин ни работал в разные периоды своей жизни, в том числе и по совместительству, сведения о его стаже и страховых взносах его работодателей в пенсионную систему поступают в Пенсионный фонд России и хранятся как его индивидуальные сведения, определяющие будущие пенсионные права.</w:t>
      </w:r>
    </w:p>
    <w:p w:rsidR="0041456F" w:rsidRPr="0041456F" w:rsidRDefault="0041456F" w:rsidP="004145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56F">
        <w:rPr>
          <w:rFonts w:ascii="Times New Roman" w:eastAsia="Times New Roman" w:hAnsi="Times New Roman" w:cs="Times New Roman"/>
          <w:sz w:val="24"/>
          <w:szCs w:val="24"/>
        </w:rPr>
        <w:t>СНИЛС – номер вашего индивидуального лицевого счета в Пенсионном фонде: последовательность, которая состоит из 11 цифр. Сегодня СНИЛС – это уникальный идентификационный номер, который дает доступ ко всем государственным и муниципальным услугам, пособиям и льготам. Уникальный номер СНИЛС позволяет пользоваться государственными услугами и не носить с собой кипу документов и их копий.</w:t>
      </w:r>
    </w:p>
    <w:p w:rsidR="0041456F" w:rsidRPr="0041456F" w:rsidRDefault="0041456F" w:rsidP="004145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5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ЗАЧЕМ </w:t>
      </w:r>
      <w:proofErr w:type="gramStart"/>
      <w:r w:rsidRPr="004145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НУЖЕН</w:t>
      </w:r>
      <w:proofErr w:type="gramEnd"/>
      <w:r w:rsidRPr="004145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 СНИЛС взрослым и детям:</w:t>
      </w:r>
    </w:p>
    <w:p w:rsidR="0041456F" w:rsidRPr="0041456F" w:rsidRDefault="0041456F" w:rsidP="0041456F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56F">
        <w:rPr>
          <w:rFonts w:ascii="Times New Roman" w:eastAsia="Times New Roman" w:hAnsi="Times New Roman" w:cs="Times New Roman"/>
          <w:b/>
          <w:bCs/>
          <w:sz w:val="24"/>
          <w:szCs w:val="24"/>
        </w:rPr>
        <w:t>Для работы и пенсии</w:t>
      </w:r>
    </w:p>
    <w:p w:rsidR="0041456F" w:rsidRPr="0041456F" w:rsidRDefault="0041456F" w:rsidP="004145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56F">
        <w:rPr>
          <w:rFonts w:ascii="Times New Roman" w:eastAsia="Times New Roman" w:hAnsi="Times New Roman" w:cs="Times New Roman"/>
          <w:sz w:val="24"/>
          <w:szCs w:val="24"/>
        </w:rPr>
        <w:t>Когда человек устраивается на работу, его СНИЛС нужен работодателю, чтобы делать отчисления в фонд будущей пенсии своего сотрудника. На этом же счете отражаются данные о стаже и зарплате, а также о добровольных отчислениях самого гражданина. Вся эта информация потребуется в будущем для назначения ему пенсии. Чем выше белая зарплата и продолжительнее срок, в течение которого работодатель делал отчисления в Пенсионный фонд России, тем больше пенсионных баллов и пенсионных накоплений у гражданина. Чем больше баллов отражено на пенсионном счете, тем выше будет пенсия.</w:t>
      </w:r>
    </w:p>
    <w:p w:rsidR="0041456F" w:rsidRPr="0041456F" w:rsidRDefault="0041456F" w:rsidP="0041456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56F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получения государственных услуг в электронном виде</w:t>
      </w:r>
    </w:p>
    <w:p w:rsidR="0041456F" w:rsidRPr="0041456F" w:rsidRDefault="0041456F" w:rsidP="004145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56F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получило широкое распространение оказание государственных и муниципальных услуг через интернет. Так, используя сервис портала </w:t>
      </w:r>
      <w:proofErr w:type="spellStart"/>
      <w:r w:rsidRPr="0041456F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414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56F">
        <w:rPr>
          <w:rFonts w:ascii="Times New Roman" w:eastAsia="Times New Roman" w:hAnsi="Times New Roman" w:cs="Times New Roman"/>
          <w:b/>
          <w:bCs/>
          <w:sz w:val="24"/>
          <w:szCs w:val="24"/>
        </w:rPr>
        <w:t>www.gosuslugi.ru</w:t>
      </w:r>
      <w:r w:rsidRPr="0041456F">
        <w:rPr>
          <w:rFonts w:ascii="Times New Roman" w:eastAsia="Times New Roman" w:hAnsi="Times New Roman" w:cs="Times New Roman"/>
          <w:sz w:val="24"/>
          <w:szCs w:val="24"/>
        </w:rPr>
        <w:t xml:space="preserve">, можно получить или обменять заграничный или российский паспорт без ожидания в очереди, узнать состояние своего индивидуального лицевого счета в Пенсионном фонде России, оплатить услуги ЖКХ и многое другое. Регистрация на портале </w:t>
      </w:r>
      <w:proofErr w:type="spellStart"/>
      <w:r w:rsidRPr="0041456F">
        <w:rPr>
          <w:rFonts w:ascii="Times New Roman" w:eastAsia="Times New Roman" w:hAnsi="Times New Roman" w:cs="Times New Roman"/>
          <w:sz w:val="24"/>
          <w:szCs w:val="24"/>
        </w:rPr>
        <w:t>госуслуг</w:t>
      </w:r>
      <w:proofErr w:type="spellEnd"/>
      <w:r w:rsidRPr="0041456F">
        <w:rPr>
          <w:rFonts w:ascii="Times New Roman" w:eastAsia="Times New Roman" w:hAnsi="Times New Roman" w:cs="Times New Roman"/>
          <w:sz w:val="24"/>
          <w:szCs w:val="24"/>
        </w:rPr>
        <w:t xml:space="preserve"> и получение услуг возможна только при наличии СНИЛС.</w:t>
      </w:r>
    </w:p>
    <w:p w:rsidR="0041456F" w:rsidRPr="0041456F" w:rsidRDefault="0041456F" w:rsidP="0041456F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56F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получения государственных льгот</w:t>
      </w:r>
    </w:p>
    <w:p w:rsidR="0041456F" w:rsidRDefault="0041456F" w:rsidP="004145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56F">
        <w:rPr>
          <w:rFonts w:ascii="Times New Roman" w:eastAsia="Times New Roman" w:hAnsi="Times New Roman" w:cs="Times New Roman"/>
          <w:sz w:val="24"/>
          <w:szCs w:val="24"/>
        </w:rPr>
        <w:t xml:space="preserve">СНИЛС применяется для формирования регистров граждан, имеющих право на государственные социальные услуги и льготы.  Например, </w:t>
      </w:r>
      <w:proofErr w:type="gramStart"/>
      <w:r w:rsidRPr="0041456F">
        <w:rPr>
          <w:rFonts w:ascii="Times New Roman" w:eastAsia="Times New Roman" w:hAnsi="Times New Roman" w:cs="Times New Roman"/>
          <w:sz w:val="24"/>
          <w:szCs w:val="24"/>
        </w:rPr>
        <w:t>такие</w:t>
      </w:r>
      <w:proofErr w:type="gramEnd"/>
      <w:r w:rsidRPr="0041456F">
        <w:rPr>
          <w:rFonts w:ascii="Times New Roman" w:eastAsia="Times New Roman" w:hAnsi="Times New Roman" w:cs="Times New Roman"/>
          <w:sz w:val="24"/>
          <w:szCs w:val="24"/>
        </w:rPr>
        <w:t xml:space="preserve"> как получение бесплатных лекарств, в том числе для детей.</w:t>
      </w:r>
    </w:p>
    <w:p w:rsidR="0041456F" w:rsidRPr="0041456F" w:rsidRDefault="0041456F" w:rsidP="004145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56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Для сокращения количества документов при получении различных услуг</w:t>
      </w:r>
    </w:p>
    <w:p w:rsidR="0041456F" w:rsidRPr="0041456F" w:rsidRDefault="0041456F" w:rsidP="004145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56F">
        <w:rPr>
          <w:rFonts w:ascii="Times New Roman" w:eastAsia="Times New Roman" w:hAnsi="Times New Roman" w:cs="Times New Roman"/>
          <w:sz w:val="24"/>
          <w:szCs w:val="24"/>
        </w:rPr>
        <w:t>СНИЛС служит идентификатором сведений о гражданине в системе межведомственного взаимодействия. С его помощью государственные структуры самостоятельно запрашивают необходимые документы для оказания различных государственных услуг и предоставления социальных льгот. Таким образом, граждане тратят меньше времени на получение справок и документов, которые необходимо представить в различные ведомства. К примеру, при получении сертификата на материнский (семейный) капитал.</w:t>
      </w:r>
    </w:p>
    <w:p w:rsidR="004D1DC6" w:rsidRDefault="0049147D" w:rsidP="0041456F">
      <w:pPr>
        <w:spacing w:after="0"/>
      </w:pPr>
    </w:p>
    <w:sectPr w:rsidR="004D1DC6" w:rsidSect="003E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6DE8"/>
    <w:multiLevelType w:val="multilevel"/>
    <w:tmpl w:val="38D4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125F7"/>
    <w:multiLevelType w:val="multilevel"/>
    <w:tmpl w:val="3B86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A82423"/>
    <w:multiLevelType w:val="multilevel"/>
    <w:tmpl w:val="0BA6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F6AC9"/>
    <w:multiLevelType w:val="multilevel"/>
    <w:tmpl w:val="F4E6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6F"/>
    <w:rsid w:val="003E3C4B"/>
    <w:rsid w:val="0041456F"/>
    <w:rsid w:val="0049147D"/>
    <w:rsid w:val="00BD1FC4"/>
    <w:rsid w:val="00E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45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4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Бачиева Жанета Алимовна</cp:lastModifiedBy>
  <cp:revision>2</cp:revision>
  <dcterms:created xsi:type="dcterms:W3CDTF">2022-10-01T09:54:00Z</dcterms:created>
  <dcterms:modified xsi:type="dcterms:W3CDTF">2022-10-01T09:54:00Z</dcterms:modified>
</cp:coreProperties>
</file>