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C" w:rsidRPr="0063330C" w:rsidRDefault="0063330C" w:rsidP="0063330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33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Сервис найдет расхождения</w:t>
      </w:r>
    </w:p>
    <w:p w:rsidR="0063330C" w:rsidRPr="0063330C" w:rsidRDefault="005D7169" w:rsidP="006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b/>
          <w:bCs/>
          <w:sz w:val="24"/>
          <w:szCs w:val="24"/>
        </w:rPr>
        <w:t>В «Личном кабинете гражданина» на сайте ПФР работает сервис по уведомлению гражданина о расхождениях его анкетных данных, содержащихся в базе персонифицированного учёта, со сведениями, содержащимися в единой системе идентификац</w:t>
      </w:r>
      <w:proofErr w:type="gramStart"/>
      <w:r w:rsidRPr="0063330C">
        <w:rPr>
          <w:rFonts w:ascii="Times New Roman" w:eastAsia="Times New Roman" w:hAnsi="Times New Roman" w:cs="Times New Roman"/>
          <w:b/>
          <w:bCs/>
          <w:sz w:val="24"/>
          <w:szCs w:val="24"/>
        </w:rPr>
        <w:t>ии и ау</w:t>
      </w:r>
      <w:proofErr w:type="gramEnd"/>
      <w:r w:rsidRPr="0063330C">
        <w:rPr>
          <w:rFonts w:ascii="Times New Roman" w:eastAsia="Times New Roman" w:hAnsi="Times New Roman" w:cs="Times New Roman"/>
          <w:b/>
          <w:bCs/>
          <w:sz w:val="24"/>
          <w:szCs w:val="24"/>
        </w:rPr>
        <w:t>тентификации (ЕСИА).</w: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sz w:val="24"/>
          <w:szCs w:val="24"/>
        </w:rPr>
        <w:t>Указанный сервис даёт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sz w:val="24"/>
          <w:szCs w:val="24"/>
        </w:rPr>
        <w:t>Режим реализован следующим образом: после авторизации гражданина в личном кабинете на сайте ПФР проводится сверка анкетных данных, полученных от ЕСИА, и сведений, содержащихся в базе персонифицированного учёта ПФР. При выявлении расхождений пользователю выдается сообщение с предложением актуализировать данные в ПФР или в ЕСИА.</w: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6333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3330C">
        <w:rPr>
          <w:rFonts w:ascii="Times New Roman" w:eastAsia="Times New Roman" w:hAnsi="Times New Roman" w:cs="Times New Roman"/>
          <w:sz w:val="24"/>
          <w:szCs w:val="24"/>
        </w:rPr>
        <w:t xml:space="preserve"> чтобы актуализировать сведения в Пенсионном фонде РФ, человеку необходимо выбрать соответствующую опцию - «Обновить данные в ПФР».</w: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333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3330C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 сначала актуализировал данные в клиентской службе ПФР при очном обращении за услугой, то после авторизации в «Личном кабинете гражданина» на сайте фонда, ему будет предложена опция - «Обновить данные в профиле ЕСИА».</w: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sz w:val="24"/>
          <w:szCs w:val="24"/>
        </w:rPr>
        <w:t xml:space="preserve">Например, если в базе персонифицированного учета ПФР нет ваших паспортных данных или они устарели, при входе в «Личный кабинет гражданина» на сайте ПФР появится соответствующее уведомление, где будут указаны паспортные данные, имеющиеся в базе ПФР (либо прочерк вместо них), и данные, содержащиеся в ЕСИА. </w:t>
      </w:r>
      <w:proofErr w:type="gramStart"/>
      <w:r w:rsidRPr="0063330C">
        <w:rPr>
          <w:rFonts w:ascii="Times New Roman" w:eastAsia="Times New Roman" w:hAnsi="Times New Roman" w:cs="Times New Roman"/>
          <w:sz w:val="24"/>
          <w:szCs w:val="24"/>
        </w:rPr>
        <w:t>Ниже расположены</w:t>
      </w:r>
      <w:proofErr w:type="gramEnd"/>
      <w:r w:rsidRPr="0063330C">
        <w:rPr>
          <w:rFonts w:ascii="Times New Roman" w:eastAsia="Times New Roman" w:hAnsi="Times New Roman" w:cs="Times New Roman"/>
          <w:sz w:val="24"/>
          <w:szCs w:val="24"/>
        </w:rPr>
        <w:t xml:space="preserve"> две кнопки, позволяющие внести изменения. После того, как информация будет актуализирована, в разделе «История обращений» - появится строка «Обновление анкетных данных». При последующем входе в систему уведомление о расхождении отображаться уже не будет.</w:t>
      </w:r>
    </w:p>
    <w:p w:rsidR="0063330C" w:rsidRPr="0063330C" w:rsidRDefault="0063330C" w:rsidP="006333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0C">
        <w:rPr>
          <w:rFonts w:ascii="Times New Roman" w:eastAsia="Times New Roman" w:hAnsi="Times New Roman" w:cs="Times New Roman"/>
          <w:sz w:val="24"/>
          <w:szCs w:val="24"/>
        </w:rPr>
        <w:t>Уточнение анкетных данных необходимо, чтобы государственные услуги – пенсионные или социальные – предоставлялись качественно и оперативно.</w:t>
      </w:r>
    </w:p>
    <w:p w:rsidR="004D1DC6" w:rsidRDefault="005D7169"/>
    <w:sectPr w:rsidR="004D1DC6" w:rsidSect="0004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0C"/>
    <w:rsid w:val="000423B9"/>
    <w:rsid w:val="005D7169"/>
    <w:rsid w:val="0063330C"/>
    <w:rsid w:val="00BD1FC4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52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03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2021-11-30T07:18:00Z</dcterms:created>
  <dcterms:modified xsi:type="dcterms:W3CDTF">2021-11-30T07:18:00Z</dcterms:modified>
</cp:coreProperties>
</file>