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52" w:rsidRDefault="00462252" w:rsidP="0046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ПЕРЕРАСЧЕТ ПЕНСИИ В СВЯЗИ С УВОЛЬНЕНИЕМ.</w:t>
      </w:r>
    </w:p>
    <w:p w:rsidR="00462252" w:rsidRDefault="00462252" w:rsidP="00462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52" w:rsidRDefault="00462252" w:rsidP="00462252">
      <w:pPr>
        <w:rPr>
          <w:rFonts w:ascii="Times New Roman" w:hAnsi="Times New Roman" w:cs="Times New Roman"/>
          <w:sz w:val="28"/>
          <w:szCs w:val="28"/>
        </w:rPr>
      </w:pPr>
      <w:r w:rsidRPr="00462252">
        <w:rPr>
          <w:rFonts w:ascii="Times New Roman" w:hAnsi="Times New Roman" w:cs="Times New Roman"/>
          <w:sz w:val="28"/>
          <w:szCs w:val="28"/>
        </w:rPr>
        <w:t xml:space="preserve">После увольнения пенсионера, ПФР </w:t>
      </w:r>
      <w:r>
        <w:rPr>
          <w:rFonts w:ascii="Times New Roman" w:hAnsi="Times New Roman" w:cs="Times New Roman"/>
          <w:sz w:val="28"/>
          <w:szCs w:val="28"/>
        </w:rPr>
        <w:t>автоматически осуществляет перерасчет пенсии на основе данных, поступивших от работодателя. Обращаться в клиентскую службу в ПФР не нужно.</w:t>
      </w:r>
    </w:p>
    <w:p w:rsidR="00462252" w:rsidRPr="00462252" w:rsidRDefault="00462252" w:rsidP="0046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пенсионер уволился в начале января, перерасчет пенсии происходит через 3 месяца после увольнения. Новый размер пенсии пенсионер получит в мае с доплатой за 3 месяца.</w:t>
      </w:r>
    </w:p>
    <w:sectPr w:rsidR="00462252" w:rsidRPr="00462252" w:rsidSect="005C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830"/>
    <w:rsid w:val="00462252"/>
    <w:rsid w:val="005C7830"/>
    <w:rsid w:val="007B06DE"/>
    <w:rsid w:val="00BD1FC4"/>
    <w:rsid w:val="00CD670A"/>
    <w:rsid w:val="00ED1459"/>
    <w:rsid w:val="00F0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2022-02-03T17:36:00Z</dcterms:created>
  <dcterms:modified xsi:type="dcterms:W3CDTF">2022-02-03T17:36:00Z</dcterms:modified>
</cp:coreProperties>
</file>