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ED" w:rsidRPr="00E96EED" w:rsidRDefault="00E96EED" w:rsidP="00E96EED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E96EE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Записаться на прием в Пенсионный фонд можно через Интернет</w:t>
      </w:r>
    </w:p>
    <w:p w:rsidR="00E96EED" w:rsidRPr="00E96EED" w:rsidRDefault="00E96EED" w:rsidP="00E96EE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E96EED" w:rsidRPr="00E96EED" w:rsidRDefault="00E96EED" w:rsidP="00E96EE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6EED">
        <w:rPr>
          <w:rFonts w:ascii="inherit" w:eastAsia="Times New Roman" w:hAnsi="inherit" w:cs="Arial"/>
          <w:color w:val="000000"/>
          <w:lang w:eastAsia="ru-RU"/>
        </w:rPr>
        <w:t xml:space="preserve">Современные сервисы прочно вошли в работу </w:t>
      </w:r>
      <w:r>
        <w:rPr>
          <w:rFonts w:ascii="inherit" w:eastAsia="Times New Roman" w:hAnsi="inherit" w:cs="Arial"/>
          <w:color w:val="000000"/>
          <w:lang w:eastAsia="ru-RU"/>
        </w:rPr>
        <w:t>в УПФР ГУ-ОПФР по КБР в Чегемском районе</w:t>
      </w:r>
      <w:r w:rsidRPr="00E96EED">
        <w:rPr>
          <w:rFonts w:ascii="inherit" w:eastAsia="Times New Roman" w:hAnsi="inherit" w:cs="Arial"/>
          <w:color w:val="000000"/>
          <w:lang w:eastAsia="ru-RU"/>
        </w:rPr>
        <w:t xml:space="preserve">. За неделю свыше </w:t>
      </w:r>
      <w:r>
        <w:rPr>
          <w:rFonts w:ascii="inherit" w:eastAsia="Times New Roman" w:hAnsi="inherit" w:cs="Arial"/>
          <w:color w:val="000000"/>
          <w:lang w:eastAsia="ru-RU"/>
        </w:rPr>
        <w:t>180</w:t>
      </w:r>
      <w:r w:rsidRPr="00E96EED">
        <w:rPr>
          <w:rFonts w:ascii="inherit" w:eastAsia="Times New Roman" w:hAnsi="inherit" w:cs="Arial"/>
          <w:color w:val="000000"/>
          <w:lang w:eastAsia="ru-RU"/>
        </w:rPr>
        <w:t xml:space="preserve"> жителей р</w:t>
      </w:r>
      <w:r>
        <w:rPr>
          <w:rFonts w:ascii="inherit" w:eastAsia="Times New Roman" w:hAnsi="inherit" w:cs="Arial"/>
          <w:color w:val="000000"/>
          <w:lang w:eastAsia="ru-RU"/>
        </w:rPr>
        <w:t>айона</w:t>
      </w:r>
      <w:r w:rsidRPr="00E96EED">
        <w:rPr>
          <w:rFonts w:ascii="inherit" w:eastAsia="Times New Roman" w:hAnsi="inherit" w:cs="Arial"/>
          <w:color w:val="000000"/>
          <w:lang w:eastAsia="ru-RU"/>
        </w:rPr>
        <w:t xml:space="preserve"> обычно пользуются предварительной записью на прием в территориальн</w:t>
      </w:r>
      <w:r w:rsidR="007B45F8">
        <w:rPr>
          <w:rFonts w:ascii="inherit" w:eastAsia="Times New Roman" w:hAnsi="inherit" w:cs="Arial"/>
          <w:color w:val="000000"/>
          <w:lang w:eastAsia="ru-RU"/>
        </w:rPr>
        <w:t>ое</w:t>
      </w:r>
      <w:r w:rsidRPr="00E96EED">
        <w:rPr>
          <w:rFonts w:ascii="inherit" w:eastAsia="Times New Roman" w:hAnsi="inherit" w:cs="Arial"/>
          <w:color w:val="000000"/>
          <w:lang w:eastAsia="ru-RU"/>
        </w:rPr>
        <w:t xml:space="preserve"> управлени</w:t>
      </w:r>
      <w:r w:rsidR="007B45F8">
        <w:rPr>
          <w:rFonts w:ascii="inherit" w:eastAsia="Times New Roman" w:hAnsi="inherit" w:cs="Arial"/>
          <w:color w:val="000000"/>
          <w:lang w:eastAsia="ru-RU"/>
        </w:rPr>
        <w:t>е</w:t>
      </w:r>
      <w:bookmarkStart w:id="0" w:name="_GoBack"/>
      <w:bookmarkEnd w:id="0"/>
      <w:r w:rsidRPr="00E96EED">
        <w:rPr>
          <w:rFonts w:ascii="inherit" w:eastAsia="Times New Roman" w:hAnsi="inherit" w:cs="Arial"/>
          <w:color w:val="000000"/>
          <w:lang w:eastAsia="ru-RU"/>
        </w:rPr>
        <w:t xml:space="preserve"> ПФР. Самыми востребованными темами для записи через Интернет являются заблаговременное представление документов для назначения пенсии, ее назначение и перерасчет, замена страхового свидетельства, оформление сертификата на материнский капитал и распоряжение его средствами.</w:t>
      </w:r>
    </w:p>
    <w:p w:rsidR="00E96EED" w:rsidRPr="00E96EED" w:rsidRDefault="00E96EED" w:rsidP="00E96EE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6EED">
        <w:rPr>
          <w:rFonts w:ascii="inherit" w:eastAsia="Times New Roman" w:hAnsi="inherit" w:cs="Arial"/>
          <w:color w:val="000000"/>
          <w:lang w:eastAsia="ru-RU"/>
        </w:rPr>
        <w:t>Записаться в территориальное управление ПФР через Интернет можно на сайте Пенсионного фонда Российской Федерации. В разделе «Электронные сервисы» выберите сервис «Предварительная запись на прием», область, управление ПФР по месту жительства и тему обращения. После ввода персональных данных выберите дату и время для приема. Электронный сервис сформирует талон с информацией о предстоящем посещении Пенсионного фонда. Для отмены в разделе «Запись на прием» выберите пункт «Изменить/удалить запись на прием» и ввести номер своего талона. Сервис предусматривает и предварительный заказ документов в Пенсионном фонде.</w:t>
      </w:r>
    </w:p>
    <w:p w:rsidR="005A3A09" w:rsidRPr="00EC695D" w:rsidRDefault="005A3A09" w:rsidP="005A3A09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E473BB" w:rsidRPr="00E473BB" w:rsidRDefault="00E473BB" w:rsidP="005A3A09">
      <w:pPr>
        <w:ind w:left="4678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E473BB" w:rsidRPr="00E473BB" w:rsidSect="00C75E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7"/>
    <w:rsid w:val="005A3A09"/>
    <w:rsid w:val="005C03A0"/>
    <w:rsid w:val="006C4ADD"/>
    <w:rsid w:val="007B45F8"/>
    <w:rsid w:val="00924688"/>
    <w:rsid w:val="00BA67DE"/>
    <w:rsid w:val="00C75E17"/>
    <w:rsid w:val="00DD4441"/>
    <w:rsid w:val="00E473BB"/>
    <w:rsid w:val="00E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3</cp:revision>
  <dcterms:created xsi:type="dcterms:W3CDTF">2018-11-30T07:26:00Z</dcterms:created>
  <dcterms:modified xsi:type="dcterms:W3CDTF">2018-11-30T07:31:00Z</dcterms:modified>
</cp:coreProperties>
</file>