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7" w:rsidRPr="008805D7" w:rsidRDefault="008805D7" w:rsidP="008805D7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8805D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Будущая пенсия зависит от тебя</w:t>
      </w:r>
    </w:p>
    <w:p w:rsidR="008805D7" w:rsidRPr="008805D7" w:rsidRDefault="008805D7" w:rsidP="008805D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805D7"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>Чегемском районе</w:t>
      </w:r>
      <w:r w:rsidRPr="008805D7">
        <w:rPr>
          <w:rFonts w:ascii="inherit" w:eastAsia="Times New Roman" w:hAnsi="inherit" w:cs="Arial"/>
          <w:b/>
          <w:bCs/>
          <w:color w:val="4DA6E8"/>
          <w:sz w:val="24"/>
          <w:szCs w:val="24"/>
          <w:bdr w:val="none" w:sz="0" w:space="0" w:color="auto" w:frame="1"/>
          <w:lang w:eastAsia="ru-RU"/>
        </w:rPr>
        <w:t xml:space="preserve"> продолжается образовательная кампания по повышению пенсионной и социальной грамотности учащейся молодежи.</w:t>
      </w:r>
    </w:p>
    <w:p w:rsid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8805D7" w:rsidRP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8805D7">
        <w:rPr>
          <w:rFonts w:ascii="inherit" w:eastAsia="Times New Roman" w:hAnsi="inherit" w:cs="Arial"/>
          <w:color w:val="000000"/>
          <w:lang w:eastAsia="ru-RU"/>
        </w:rPr>
        <w:t xml:space="preserve">Специалисты  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8805D7">
        <w:rPr>
          <w:rFonts w:ascii="inherit" w:eastAsia="Times New Roman" w:hAnsi="inherit" w:cs="Arial"/>
          <w:color w:val="000000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lang w:eastAsia="ru-RU"/>
        </w:rPr>
        <w:t>я</w:t>
      </w:r>
      <w:r w:rsidRPr="008805D7">
        <w:rPr>
          <w:rFonts w:ascii="inherit" w:eastAsia="Times New Roman" w:hAnsi="inherit" w:cs="Arial"/>
          <w:color w:val="000000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Pr="008805D7">
        <w:rPr>
          <w:rFonts w:ascii="inherit" w:eastAsia="Times New Roman" w:hAnsi="inherit" w:cs="Arial"/>
          <w:color w:val="000000"/>
          <w:lang w:eastAsia="ru-RU"/>
        </w:rPr>
        <w:t>проводят уроки пенсионной грамотности в школах, средних и высших учебных заведениях. Такие занятия пользуются большим интересом не только у учащихся, но и у самих учителей.</w:t>
      </w:r>
    </w:p>
    <w:p w:rsidR="008805D7" w:rsidRP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805D7">
        <w:rPr>
          <w:rFonts w:ascii="inherit" w:eastAsia="Times New Roman" w:hAnsi="inherit" w:cs="Arial"/>
          <w:color w:val="000000"/>
          <w:lang w:eastAsia="ru-RU"/>
        </w:rPr>
        <w:t>Напомним, в этом году стартовал восьмой этап программы ПФР по повышению пенсионной и социальной грамотности молодежи «Будущая пенсия зависит от тебя!». Специалисты ведомства на уроках и лекциях рассказывают старшеклассникам и студентам о порядке формирования пенсионных прав и знакомят с организацией работы в ПФР.</w:t>
      </w:r>
    </w:p>
    <w:p w:rsidR="008805D7" w:rsidRP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805D7">
        <w:rPr>
          <w:rFonts w:ascii="inherit" w:eastAsia="Times New Roman" w:hAnsi="inherit" w:cs="Arial"/>
          <w:color w:val="000000"/>
          <w:lang w:eastAsia="ru-RU"/>
        </w:rPr>
        <w:t>Специально для таких уроков Пенсионный фонд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8805D7" w:rsidRP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805D7">
        <w:rPr>
          <w:rFonts w:ascii="inherit" w:eastAsia="Times New Roman" w:hAnsi="inherit" w:cs="Arial"/>
          <w:color w:val="000000"/>
          <w:lang w:eastAsia="ru-RU"/>
        </w:rPr>
        <w:t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В конце учебника – занимательный тест, чтобы оценить полученные знания.</w:t>
      </w:r>
    </w:p>
    <w:p w:rsidR="008805D7" w:rsidRDefault="008805D7" w:rsidP="008805D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8805D7">
        <w:rPr>
          <w:rFonts w:ascii="inherit" w:eastAsia="Times New Roman" w:hAnsi="inherit" w:cs="Arial"/>
          <w:color w:val="000000"/>
          <w:lang w:eastAsia="ru-RU"/>
        </w:rPr>
        <w:t>Программа по повышению пенсионной грамотности учащейся молодежи действует с 2011 года.</w:t>
      </w:r>
    </w:p>
    <w:p w:rsidR="008805D7" w:rsidRDefault="008805D7" w:rsidP="008805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8805D7" w:rsidRPr="00DC2B66" w:rsidRDefault="008805D7" w:rsidP="008805D7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805D7" w:rsidRPr="008805D7" w:rsidRDefault="008805D7" w:rsidP="008805D7">
      <w:pPr>
        <w:spacing w:after="24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27862" w:rsidRDefault="00027862" w:rsidP="008805D7"/>
    <w:sectPr w:rsidR="0002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7"/>
    <w:rsid w:val="00027862"/>
    <w:rsid w:val="008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2018-10-31T11:20:00Z</dcterms:created>
  <dcterms:modified xsi:type="dcterms:W3CDTF">2018-10-31T11:23:00Z</dcterms:modified>
</cp:coreProperties>
</file>