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9A" w:rsidRPr="0009759A" w:rsidRDefault="0009759A" w:rsidP="0009759A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09759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Если у вас два и более СНИЛС с разными номерами</w:t>
      </w:r>
    </w:p>
    <w:p w:rsidR="0009759A" w:rsidRPr="0009759A" w:rsidRDefault="0009759A" w:rsidP="0009759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 w:rsidRPr="0009759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Нередко сотрудниками территориальных органов ПФР </w:t>
      </w:r>
      <w:r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 </w:t>
      </w:r>
      <w:r w:rsidRPr="0009759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при анализе базы данных застрахованных лиц выявляются случаи, когда одно застрахованное лицо имеет два и более страховых свидетельств с разными страховыми номерами.</w:t>
      </w:r>
    </w:p>
    <w:p w:rsidR="0009759A" w:rsidRPr="0009759A" w:rsidRDefault="0009759A" w:rsidP="0009759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9759A">
        <w:rPr>
          <w:rFonts w:ascii="inherit" w:eastAsia="Times New Roman" w:hAnsi="inherit" w:cs="Arial"/>
          <w:color w:val="000000"/>
          <w:lang w:eastAsia="ru-RU"/>
        </w:rPr>
        <w:t>Причины возникновения множественной регистрации могут быть самыми разными. Например, при устройстве на работу гражданин не подал в отдел кадров свой номер СНИЛС и работодатель, руководствуясь инструкцией, зарегистрировал на сотрудника новый номер, на который и уплачиваются страховые взносы. Или гражданин утратил свой СНИЛС, но вместо его восстановления обратился в подразделение ПФР или МФЦ и составил заявление о присвоении нового номера.</w:t>
      </w:r>
    </w:p>
    <w:p w:rsidR="0009759A" w:rsidRPr="0009759A" w:rsidRDefault="0009759A" w:rsidP="0009759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9759A">
        <w:rPr>
          <w:rFonts w:ascii="inherit" w:eastAsia="Times New Roman" w:hAnsi="inherit" w:cs="Arial"/>
          <w:color w:val="000000"/>
          <w:lang w:eastAsia="ru-RU"/>
        </w:rPr>
        <w:t>Проблема кроется в том, что при множественной регистрации сведения, представленные страхователями, отражаются частями на разных лицевых счетах и в будущем, при назначении пенсии часть данных может быть не учтена, что существенно повлияет на размер пенсии.</w:t>
      </w:r>
    </w:p>
    <w:p w:rsidR="0009759A" w:rsidRPr="0009759A" w:rsidRDefault="0009759A" w:rsidP="0009759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9759A">
        <w:rPr>
          <w:rFonts w:ascii="inherit" w:eastAsia="Times New Roman" w:hAnsi="inherit" w:cs="Arial"/>
          <w:color w:val="000000"/>
          <w:lang w:eastAsia="ru-RU"/>
        </w:rPr>
        <w:t>Поэтому в случае, если у застрахованного лица в наличии имеется два или более страховых свидетельств обязательного пенсионного страхования с разными номерами индивидуальных лицевых счетов, ему необходимо обратиться в территориальный орган Пенсионного фонда по месту жительства, имея при себе документ, удостоверяющий личность, трудовую книжку и все страховые свидетельства.</w:t>
      </w:r>
    </w:p>
    <w:p w:rsidR="0009759A" w:rsidRPr="0009759A" w:rsidRDefault="0009759A" w:rsidP="0009759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9759A">
        <w:rPr>
          <w:rFonts w:ascii="inherit" w:eastAsia="Times New Roman" w:hAnsi="inherit" w:cs="Arial"/>
          <w:color w:val="000000"/>
          <w:lang w:eastAsia="ru-RU"/>
        </w:rPr>
        <w:t>После проведенного анализа представленных документов и подтверждения принадлежности сведений, содержащихся на индивидуальных лицевых счетах, сотрудники ПФР предложат застрахованному лицу заполнить заявление об объединении информации на одном индивидуальном лицевом счете.</w:t>
      </w:r>
    </w:p>
    <w:p w:rsidR="0009759A" w:rsidRPr="0009759A" w:rsidRDefault="0009759A" w:rsidP="0009759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9759A">
        <w:rPr>
          <w:rFonts w:ascii="inherit" w:eastAsia="Times New Roman" w:hAnsi="inherit" w:cs="Arial"/>
          <w:color w:val="000000"/>
          <w:lang w:eastAsia="ru-RU"/>
        </w:rPr>
        <w:t>В рамках такой процедуры возможны два варианта:</w:t>
      </w:r>
    </w:p>
    <w:p w:rsidR="0009759A" w:rsidRPr="0009759A" w:rsidRDefault="0009759A" w:rsidP="0009759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9759A">
        <w:rPr>
          <w:rFonts w:ascii="inherit" w:eastAsia="Times New Roman" w:hAnsi="inherit" w:cs="Arial"/>
          <w:color w:val="000000"/>
          <w:lang w:eastAsia="ru-RU"/>
        </w:rPr>
        <w:t>1) Один СНИЛС берется в качестве основного и к нему добавляется информация по другим счетам;</w:t>
      </w:r>
    </w:p>
    <w:p w:rsidR="0009759A" w:rsidRPr="0009759A" w:rsidRDefault="0009759A" w:rsidP="0009759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9759A">
        <w:rPr>
          <w:rFonts w:ascii="inherit" w:eastAsia="Times New Roman" w:hAnsi="inherit" w:cs="Arial"/>
          <w:color w:val="000000"/>
          <w:lang w:eastAsia="ru-RU"/>
        </w:rPr>
        <w:t xml:space="preserve">2) Открывается </w:t>
      </w:r>
      <w:proofErr w:type="gramStart"/>
      <w:r w:rsidRPr="0009759A">
        <w:rPr>
          <w:rFonts w:ascii="inherit" w:eastAsia="Times New Roman" w:hAnsi="inherit" w:cs="Arial"/>
          <w:color w:val="000000"/>
          <w:lang w:eastAsia="ru-RU"/>
        </w:rPr>
        <w:t>новый</w:t>
      </w:r>
      <w:proofErr w:type="gramEnd"/>
      <w:r w:rsidRPr="0009759A">
        <w:rPr>
          <w:rFonts w:ascii="inherit" w:eastAsia="Times New Roman" w:hAnsi="inherit" w:cs="Arial"/>
          <w:color w:val="000000"/>
          <w:lang w:eastAsia="ru-RU"/>
        </w:rPr>
        <w:t xml:space="preserve"> СНИЛС, на который будут зачислены данные по уже имеющимся свидетельствам.</w:t>
      </w:r>
    </w:p>
    <w:p w:rsidR="0009759A" w:rsidRPr="0009759A" w:rsidRDefault="0009759A" w:rsidP="0009759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9759A">
        <w:rPr>
          <w:rFonts w:ascii="inherit" w:eastAsia="Times New Roman" w:hAnsi="inherit" w:cs="Arial"/>
          <w:color w:val="000000"/>
          <w:lang w:eastAsia="ru-RU"/>
        </w:rPr>
        <w:t>В обоих случаях у гражданина останется только один СНИЛС, а лишние будут закрыты. После этого важно проверить, чтобы работодатель обновил информацию и перечислял страховые выплаты по правильному номеру свидетельства.</w:t>
      </w:r>
    </w:p>
    <w:p w:rsidR="0009759A" w:rsidRPr="0009759A" w:rsidRDefault="0009759A" w:rsidP="0009759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9759A">
        <w:rPr>
          <w:rFonts w:ascii="inherit" w:eastAsia="Times New Roman" w:hAnsi="inherit" w:cs="Arial"/>
          <w:color w:val="000000"/>
          <w:lang w:eastAsia="ru-RU"/>
        </w:rPr>
        <w:t>ВАЖНО! Основным требованием для страхового свидетельства является соответствие указанных в нем сведений с данными паспорта его владельца: фамилии, имени, отчества, пола, даты и места рождения. Следовательно, необходимо в первую очередь проверить их идентичность.</w:t>
      </w:r>
    </w:p>
    <w:p w:rsidR="0009759A" w:rsidRPr="0009759A" w:rsidRDefault="0009759A" w:rsidP="0009759A">
      <w:pPr>
        <w:jc w:val="right"/>
        <w:rPr>
          <w:sz w:val="24"/>
        </w:rPr>
      </w:pPr>
      <w:r w:rsidRPr="0009759A">
        <w:rPr>
          <w:sz w:val="24"/>
        </w:rPr>
        <w:t>Управление ПФР ГУ-ОПФР по КБР по Чегемскому району</w:t>
      </w:r>
    </w:p>
    <w:p w:rsidR="00055274" w:rsidRDefault="00055274"/>
    <w:sectPr w:rsidR="0005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9A"/>
    <w:rsid w:val="00055274"/>
    <w:rsid w:val="000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2018-04-02T14:39:00Z</dcterms:created>
  <dcterms:modified xsi:type="dcterms:W3CDTF">2018-04-02T14:40:00Z</dcterms:modified>
</cp:coreProperties>
</file>