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9B" w:rsidRPr="001C7A9B" w:rsidRDefault="001C7A9B" w:rsidP="001C7A9B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1C7A9B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О возобновлении индексации пенсии после увольнения</w:t>
      </w:r>
    </w:p>
    <w:p w:rsidR="001C7A9B" w:rsidRPr="001C7A9B" w:rsidRDefault="001C7A9B" w:rsidP="001C7A9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C7A9B">
        <w:rPr>
          <w:rFonts w:ascii="inherit" w:eastAsia="Times New Roman" w:hAnsi="inherit" w:cs="Arial"/>
          <w:b/>
          <w:bCs/>
          <w:color w:val="4DA6E8"/>
          <w:sz w:val="24"/>
          <w:szCs w:val="24"/>
          <w:bdr w:val="none" w:sz="0" w:space="0" w:color="auto" w:frame="1"/>
          <w:lang w:eastAsia="ru-RU"/>
        </w:rPr>
        <w:t>С 1 января 2018 года после прекращения пенсионером трудовой деятельности полный размер пенсии с учетом всех индексаций будет выплачиваться за период с 1-го числа месяца после увольнения*.</w:t>
      </w:r>
    </w:p>
    <w:p w:rsidR="001C7A9B" w:rsidRPr="001C7A9B" w:rsidRDefault="001C7A9B" w:rsidP="001C7A9B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C7A9B">
        <w:rPr>
          <w:rFonts w:ascii="inherit" w:eastAsia="Times New Roman" w:hAnsi="inherit" w:cs="Arial"/>
          <w:color w:val="000000"/>
          <w:lang w:eastAsia="ru-RU"/>
        </w:rPr>
        <w:t>Напомним, с 2016 года работающие пенсионеры получают страховую пенсию без учета проводимых индексаций. Когда пенсионер трудовую деятельность прекращает, он начинает получать пенсию в полном размере с учетом всех индексаций, проведенных в период его работы.</w:t>
      </w:r>
    </w:p>
    <w:p w:rsidR="001C7A9B" w:rsidRPr="001C7A9B" w:rsidRDefault="001C7A9B" w:rsidP="001C7A9B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C7A9B">
        <w:rPr>
          <w:rFonts w:ascii="inherit" w:eastAsia="Times New Roman" w:hAnsi="inherit" w:cs="Arial"/>
          <w:color w:val="000000"/>
          <w:lang w:eastAsia="ru-RU"/>
        </w:rPr>
        <w:t xml:space="preserve">В 2016 и 2017 годах возобновление индексации пенсии и начало ее выплаты в полном размере происходило только спустя три месяца </w:t>
      </w:r>
      <w:proofErr w:type="gramStart"/>
      <w:r w:rsidRPr="001C7A9B">
        <w:rPr>
          <w:rFonts w:ascii="inherit" w:eastAsia="Times New Roman" w:hAnsi="inherit" w:cs="Arial"/>
          <w:color w:val="000000"/>
          <w:lang w:eastAsia="ru-RU"/>
        </w:rPr>
        <w:t>с даты увольнения</w:t>
      </w:r>
      <w:proofErr w:type="gramEnd"/>
      <w:r w:rsidRPr="001C7A9B">
        <w:rPr>
          <w:rFonts w:ascii="inherit" w:eastAsia="Times New Roman" w:hAnsi="inherit" w:cs="Arial"/>
          <w:color w:val="000000"/>
          <w:lang w:eastAsia="ru-RU"/>
        </w:rPr>
        <w:t>. В 2018 году эта процедура также занимает три месяца, но они будут пенсионеру компенсированы.</w:t>
      </w:r>
    </w:p>
    <w:p w:rsidR="001C7A9B" w:rsidRPr="001C7A9B" w:rsidRDefault="001C7A9B" w:rsidP="001C7A9B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C7A9B">
        <w:rPr>
          <w:rFonts w:ascii="inherit" w:eastAsia="Times New Roman" w:hAnsi="inherit" w:cs="Arial"/>
          <w:color w:val="000000"/>
          <w:lang w:eastAsia="ru-RU"/>
        </w:rPr>
        <w:t xml:space="preserve">Выплата полного размера пенсии будет реализована следующим образом. К примеру, пенсионер уволился с работы в январе. В феврале в ПФР поступит отчетность от работодателя с указанием того, что в январе пенсионер еще числится работающим. В марте ПФР получит отчетность за февраль, в котором пенсионер </w:t>
      </w:r>
      <w:proofErr w:type="gramStart"/>
      <w:r w:rsidRPr="001C7A9B">
        <w:rPr>
          <w:rFonts w:ascii="inherit" w:eastAsia="Times New Roman" w:hAnsi="inherit" w:cs="Arial"/>
          <w:color w:val="000000"/>
          <w:lang w:eastAsia="ru-RU"/>
        </w:rPr>
        <w:t>работающим</w:t>
      </w:r>
      <w:proofErr w:type="gramEnd"/>
      <w:r w:rsidRPr="001C7A9B">
        <w:rPr>
          <w:rFonts w:ascii="inherit" w:eastAsia="Times New Roman" w:hAnsi="inherit" w:cs="Arial"/>
          <w:color w:val="000000"/>
          <w:lang w:eastAsia="ru-RU"/>
        </w:rPr>
        <w:t xml:space="preserve"> уже не числится. В апреле ПФР примет решение о возобновлении индексации, и в мае пенсионер получит уже полный размер пенсии, а также денежную разницу между прежним и новым размером пенсии за предыдущие три месяца – февраль, март, апрель. То есть пенсионер начнет получать полный размер пенсии спустя те же три месяца после увольнения, но эти три месяца будут ему компенсированы.</w:t>
      </w:r>
    </w:p>
    <w:p w:rsidR="001C7A9B" w:rsidRPr="001C7A9B" w:rsidRDefault="001C7A9B" w:rsidP="001C7A9B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C7A9B">
        <w:rPr>
          <w:rFonts w:ascii="inherit" w:eastAsia="Times New Roman" w:hAnsi="inherit" w:cs="Arial"/>
          <w:color w:val="000000"/>
          <w:lang w:eastAsia="ru-RU"/>
        </w:rPr>
        <w:t>В случае дальнейшего трудоустройства пенсия будет выплачиваться пенсионеру в полном объеме с учетом проведенных ранее индексаций.</w:t>
      </w:r>
    </w:p>
    <w:p w:rsidR="001C7A9B" w:rsidRPr="001C7A9B" w:rsidRDefault="001C7A9B" w:rsidP="001C7A9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C7A9B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*Федеральный закон № 134-ФЗ от 01.07.2017 «О внесении изменения в статью 26.1 Федерального закона «О страховых пенсиях».</w:t>
      </w:r>
    </w:p>
    <w:p w:rsidR="007A3878" w:rsidRDefault="007A3878" w:rsidP="001C7A9B">
      <w:pPr>
        <w:jc w:val="right"/>
      </w:pPr>
    </w:p>
    <w:p w:rsidR="00EF7CD4" w:rsidRPr="007A3878" w:rsidRDefault="001C7A9B" w:rsidP="001C7A9B">
      <w:pPr>
        <w:jc w:val="right"/>
        <w:rPr>
          <w:sz w:val="24"/>
        </w:rPr>
      </w:pPr>
      <w:bookmarkStart w:id="0" w:name="_GoBack"/>
      <w:bookmarkEnd w:id="0"/>
      <w:r w:rsidRPr="007A3878">
        <w:rPr>
          <w:sz w:val="24"/>
        </w:rPr>
        <w:t>Управление ПФР ГУ-ОПФР по КБР в Чегемском районе</w:t>
      </w:r>
    </w:p>
    <w:sectPr w:rsidR="00EF7CD4" w:rsidRPr="007A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9B"/>
    <w:rsid w:val="001C7A9B"/>
    <w:rsid w:val="007A3878"/>
    <w:rsid w:val="00E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7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1C7A9B"/>
  </w:style>
  <w:style w:type="character" w:styleId="a4">
    <w:name w:val="Emphasis"/>
    <w:basedOn w:val="a0"/>
    <w:uiPriority w:val="20"/>
    <w:qFormat/>
    <w:rsid w:val="001C7A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7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1C7A9B"/>
  </w:style>
  <w:style w:type="character" w:styleId="a4">
    <w:name w:val="Emphasis"/>
    <w:basedOn w:val="a0"/>
    <w:uiPriority w:val="20"/>
    <w:qFormat/>
    <w:rsid w:val="001C7A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2018-01-16T09:24:00Z</dcterms:created>
  <dcterms:modified xsi:type="dcterms:W3CDTF">2018-02-01T08:43:00Z</dcterms:modified>
</cp:coreProperties>
</file>