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0" w:rsidRPr="00720710" w:rsidRDefault="00720710" w:rsidP="0072071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2071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назначении досрочных пенсий медицинским работникам</w:t>
      </w:r>
    </w:p>
    <w:p w:rsidR="00720710" w:rsidRPr="00720710" w:rsidRDefault="00720710" w:rsidP="0072071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071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    </w:t>
      </w:r>
      <w:r w:rsidRPr="00720710">
        <w:rPr>
          <w:rFonts w:ascii="inherit" w:eastAsia="Times New Roman" w:hAnsi="inherit" w:cs="Arial"/>
          <w:color w:val="000000"/>
          <w:lang w:eastAsia="ru-RU"/>
        </w:rPr>
        <w:t>Как известно, граждане, осуществляющие лечебную и иную деятельность по охране здоровья населения в соответствующих медицинских должностях в учреждениях здравоохранения или в определенных структурных подразделениях организаций, имеют право на досрочную пенсию по старости.</w:t>
      </w:r>
    </w:p>
    <w:p w:rsidR="00720710" w:rsidRPr="00720710" w:rsidRDefault="00720710" w:rsidP="0072071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0710">
        <w:rPr>
          <w:rFonts w:ascii="inherit" w:eastAsia="Times New Roman" w:hAnsi="inherit" w:cs="Arial"/>
          <w:color w:val="000000"/>
          <w:lang w:eastAsia="ru-RU"/>
        </w:rPr>
        <w:t>     Досрочная страховая пенсия по старости назначается гражданам независимо от возраста, имеющим медицинский стаж не менее 25 лет в сельской местности и поселках городского типа или не менее 30 лет медицинского стажа в городах, сельской местности и поселках городского типа либо только в городах.</w:t>
      </w:r>
    </w:p>
    <w:p w:rsidR="00720710" w:rsidRPr="00720710" w:rsidRDefault="00720710" w:rsidP="0072071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0710">
        <w:rPr>
          <w:rFonts w:ascii="inherit" w:eastAsia="Times New Roman" w:hAnsi="inherit" w:cs="Arial"/>
          <w:color w:val="000000"/>
          <w:lang w:eastAsia="ru-RU"/>
        </w:rPr>
        <w:t>     Списки должностей и учреждений, работа в которых дает право на досрочную пенсию медработникам, утверждены постановлением Правительства РФ. Важно понимать, что для включения в стаж лечебной деятельности необходимо не только совпадение с утвержденным Списком названия должности, медучреждения или медицинского подразделения в организации, но и четкое соблюдение Правил организации оказания медицинской деятельности, утвержденных Министерством здравоохранения и социального развития РФ.</w:t>
      </w:r>
    </w:p>
    <w:p w:rsidR="00720710" w:rsidRPr="00720710" w:rsidRDefault="00720710" w:rsidP="0072071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0710">
        <w:rPr>
          <w:rFonts w:ascii="inherit" w:eastAsia="Times New Roman" w:hAnsi="inherit" w:cs="Arial"/>
          <w:color w:val="000000"/>
          <w:lang w:eastAsia="ru-RU"/>
        </w:rPr>
        <w:t>     Сотрудники таких учреждений и структурных подразделений как поликлиника, медико-санитарная часть, амбулатория, лазарет, поликлиническое отделение и др., имеют право на включение периодов работы в стаж на соответствующих видах работ в медицинской сфере. Однако</w:t>
      </w:r>
      <w:proofErr w:type="gramStart"/>
      <w:r w:rsidRPr="00720710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720710">
        <w:rPr>
          <w:rFonts w:ascii="inherit" w:eastAsia="Times New Roman" w:hAnsi="inherit" w:cs="Arial"/>
          <w:color w:val="000000"/>
          <w:lang w:eastAsia="ru-RU"/>
        </w:rPr>
        <w:t xml:space="preserve"> поликлиника должна оказывать первичную (доврачебную, врачебную, специализированную) медико-санитарную помощь, в том числе в неотложной форме, больным, при острых заболеваниях, травмах, отравлениях и других неотложных состояниях и др.</w:t>
      </w:r>
    </w:p>
    <w:p w:rsidR="00720710" w:rsidRPr="00720710" w:rsidRDefault="00720710" w:rsidP="0072071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0710">
        <w:rPr>
          <w:rFonts w:ascii="inherit" w:eastAsia="Times New Roman" w:hAnsi="inherit" w:cs="Arial"/>
          <w:color w:val="000000"/>
          <w:lang w:eastAsia="ru-RU"/>
        </w:rPr>
        <w:t>     Таким образом, основанием для предоставления права на досрочное пенсионное обеспечение медицинским работникам лечебных учреждений, является не только совпадение наименований, которые носят формальный характер, но и соответствие деятельности требованиям правого регулирования в сфере здравоохранения, которые обязательны для всех медицинских организаций независимо от их организационно-правовой формы.</w:t>
      </w:r>
    </w:p>
    <w:p w:rsidR="00EF7CD4" w:rsidRDefault="00EF7CD4"/>
    <w:p w:rsidR="00720710" w:rsidRPr="00C764F5" w:rsidRDefault="00720710" w:rsidP="0072071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Управление ПФР ГУ-ОПФР по КБР в Чегемском районе</w:t>
      </w:r>
    </w:p>
    <w:p w:rsidR="00720710" w:rsidRDefault="00720710" w:rsidP="00720710">
      <w:pPr>
        <w:jc w:val="right"/>
      </w:pPr>
      <w:bookmarkStart w:id="0" w:name="_GoBack"/>
      <w:bookmarkEnd w:id="0"/>
    </w:p>
    <w:sectPr w:rsidR="007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0"/>
    <w:rsid w:val="00720710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0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7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0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7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2018-01-16T09:13:00Z</dcterms:created>
  <dcterms:modified xsi:type="dcterms:W3CDTF">2018-01-16T09:14:00Z</dcterms:modified>
</cp:coreProperties>
</file>